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2179CDF2"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3C3EB4" w:rsidRPr="00552377">
        <w:rPr>
          <w:rFonts w:cs="Arial"/>
          <w:b/>
          <w:sz w:val="24"/>
          <w:szCs w:val="24"/>
          <w:lang w:val="en-US"/>
        </w:rPr>
        <w:t xml:space="preserve">after </w:t>
      </w:r>
      <w:r w:rsidR="00D96DC2">
        <w:rPr>
          <w:rFonts w:cs="Arial"/>
          <w:b/>
          <w:sz w:val="24"/>
          <w:szCs w:val="24"/>
          <w:lang w:val="en-US"/>
        </w:rPr>
        <w:t>2</w:t>
      </w:r>
      <w:r w:rsidR="00D96DC2" w:rsidRPr="00D96DC2">
        <w:rPr>
          <w:rFonts w:cs="Arial"/>
          <w:b/>
          <w:sz w:val="24"/>
          <w:szCs w:val="24"/>
          <w:vertAlign w:val="superscript"/>
          <w:lang w:val="en-US"/>
        </w:rPr>
        <w:t>nd</w:t>
      </w:r>
      <w:r w:rsidR="00D96DC2">
        <w:rPr>
          <w:rFonts w:cs="Arial"/>
          <w:b/>
          <w:sz w:val="24"/>
          <w:szCs w:val="24"/>
          <w:lang w:val="en-US"/>
        </w:rPr>
        <w:t xml:space="preserve"> September</w:t>
      </w:r>
      <w:r w:rsidR="00BA0BF3">
        <w:rPr>
          <w:rFonts w:cs="Arial"/>
          <w:b/>
          <w:sz w:val="24"/>
          <w:szCs w:val="24"/>
          <w:lang w:val="en-US"/>
        </w:rPr>
        <w:t xml:space="preserve"> </w:t>
      </w:r>
      <w:r w:rsidR="00603B7C" w:rsidRPr="00552377">
        <w:rPr>
          <w:rFonts w:cs="Arial"/>
          <w:b/>
          <w:sz w:val="24"/>
          <w:szCs w:val="24"/>
          <w:lang w:val="en-US"/>
        </w:rPr>
        <w:t>2025</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5CC78758" w:rsidR="003165FA" w:rsidRPr="000571AC" w:rsidRDefault="003165FA" w:rsidP="003165FA">
      <w:pPr>
        <w:ind w:firstLine="720"/>
        <w:rPr>
          <w:rFonts w:eastAsia="SimSun"/>
          <w:b/>
          <w:bCs/>
          <w:i/>
          <w:color w:val="000000" w:themeColor="text1"/>
          <w:lang w:val="en-US" w:eastAsia="zh-CN"/>
        </w:rPr>
      </w:pPr>
      <w:r>
        <w:rPr>
          <w:rFonts w:eastAsia="SimSun"/>
          <w:b/>
          <w:bCs/>
          <w:i/>
          <w:color w:val="000000" w:themeColor="text1"/>
          <w:lang w:val="en-US" w:eastAsia="zh-CN"/>
        </w:rPr>
        <w:t>VOPS</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1F520A" w:rsidRPr="00552377" w14:paraId="59F3F5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9946BE3" w14:textId="78F37220" w:rsidR="001F520A" w:rsidRPr="003165FA" w:rsidRDefault="001F520A" w:rsidP="001F520A">
            <w:pPr>
              <w:pStyle w:val="Contribnumber"/>
              <w:rPr>
                <w:rStyle w:val="Accentuation"/>
                <w:i w:val="0"/>
                <w:iCs w:val="0"/>
                <w:kern w:val="0"/>
                <w:lang w:val="fr-FR" w:eastAsia="fr-FR"/>
              </w:rPr>
            </w:pPr>
            <w:hyperlink r:id="rId8">
              <w:r>
                <w:rPr>
                  <w:b/>
                  <w:color w:val="1155CC"/>
                  <w:u w:val="single"/>
                </w:rPr>
                <w:t>S4aV250062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FBA4F4" w14:textId="2E6E1E14" w:rsidR="001F520A" w:rsidRPr="00552377" w:rsidRDefault="001F520A" w:rsidP="001F520A">
            <w:pPr>
              <w:rPr>
                <w:rFonts w:cs="Arial"/>
                <w:sz w:val="20"/>
                <w:lang w:val="en-US"/>
              </w:rPr>
            </w:pPr>
            <w:r>
              <w:t>[VOPS] Proposed Cover Page for TS 26.265 v2.0.0</w:t>
            </w:r>
          </w:p>
        </w:tc>
      </w:tr>
      <w:tr w:rsidR="001F520A" w:rsidRPr="00552377" w14:paraId="77FC58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1B1F035" w14:textId="2A7D84AA" w:rsidR="001F520A" w:rsidRPr="003165FA" w:rsidRDefault="001F520A" w:rsidP="001F520A">
            <w:pPr>
              <w:pStyle w:val="Contribnumber"/>
            </w:pPr>
            <w:hyperlink r:id="rId9">
              <w:r>
                <w:rPr>
                  <w:b/>
                  <w:color w:val="1155CC"/>
                  <w:u w:val="single"/>
                </w:rPr>
                <w:t>S4aV250065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58E957" w14:textId="2C573AB6" w:rsidR="001F520A" w:rsidRDefault="001F520A" w:rsidP="001F520A">
            <w:r>
              <w:t>[VOPS] Latest Version of TS 26.265</w:t>
            </w:r>
          </w:p>
        </w:tc>
      </w:tr>
    </w:tbl>
    <w:p w14:paraId="52668DD2" w14:textId="7923DD65" w:rsidR="003165FA" w:rsidRPr="003165FA" w:rsidRDefault="001F520A" w:rsidP="003165FA">
      <w:pPr>
        <w:rPr>
          <w:rFonts w:eastAsia="SimSun"/>
          <w:i/>
          <w:color w:val="000000" w:themeColor="text1"/>
          <w:lang w:eastAsia="zh-CN"/>
        </w:rPr>
      </w:pPr>
      <w:r>
        <w:rPr>
          <w:rFonts w:eastAsia="SimSun"/>
          <w:i/>
          <w:color w:val="000000" w:themeColor="text1"/>
          <w:lang w:eastAsia="zh-CN"/>
        </w:rPr>
        <w:t>Power exercised to agree the last version of the draft TS 26.265 together with its cover page to be sent to SA for approval.</w:t>
      </w:r>
    </w:p>
    <w:p w14:paraId="0DC8A23B" w14:textId="77777777" w:rsidR="00551E60" w:rsidRDefault="00551E60" w:rsidP="00A016E9">
      <w:pPr>
        <w:ind w:firstLine="720"/>
        <w:rPr>
          <w:rFonts w:eastAsia="SimSun"/>
          <w:i/>
          <w:color w:val="808080"/>
          <w:lang w:val="en-US" w:eastAsia="zh-CN"/>
        </w:rPr>
      </w:pP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2D338362" w14:textId="77777777" w:rsidR="00D96DC2" w:rsidRDefault="00D96DC2" w:rsidP="00D96DC2">
      <w:pPr>
        <w:pStyle w:val="Titre1"/>
      </w:pPr>
      <w:bookmarkStart w:id="0" w:name="_qxxansssbzzz" w:colFirst="0" w:colLast="0"/>
      <w:bookmarkEnd w:id="0"/>
      <w:r>
        <w:t>3</w:t>
      </w:r>
      <w:r>
        <w:tab/>
        <w:t xml:space="preserve">VIDEO SWG </w:t>
      </w:r>
    </w:p>
    <w:p w14:paraId="2C441BB9" w14:textId="77777777" w:rsidR="00D96DC2" w:rsidRDefault="00D96DC2" w:rsidP="00D96DC2">
      <w:pPr>
        <w:pStyle w:val="Titre2"/>
      </w:pPr>
      <w:bookmarkStart w:id="1" w:name="_im4qroblystk" w:colFirst="0" w:colLast="0"/>
      <w:bookmarkEnd w:id="1"/>
      <w:r>
        <w:t>3.1 Opening of the meeting and Approval of Agenda</w:t>
      </w:r>
    </w:p>
    <w:p w14:paraId="4BE848DF" w14:textId="77777777" w:rsidR="00D96DC2" w:rsidRDefault="00D96DC2" w:rsidP="00D96DC2">
      <w:pPr>
        <w:pStyle w:val="Titre3"/>
      </w:pPr>
      <w:bookmarkStart w:id="2" w:name="_14uq1r26em2h" w:colFirst="0" w:colLast="0"/>
      <w:bookmarkEnd w:id="2"/>
      <w:r>
        <w:t>3.1.1</w:t>
      </w:r>
      <w:r>
        <w:tab/>
        <w:t>Opening of the meeting</w:t>
      </w:r>
    </w:p>
    <w:p w14:paraId="2940637D" w14:textId="77777777" w:rsidR="00D96DC2" w:rsidRDefault="00D96DC2" w:rsidP="00D96DC2">
      <w:r>
        <w:t xml:space="preserve">Gilles Teniou (Tencent, SA4 Chair and SA4 Video SWG chair) opens the session on Sep 2, </w:t>
      </w:r>
      <w:proofErr w:type="gramStart"/>
      <w:r>
        <w:t>2025</w:t>
      </w:r>
      <w:proofErr w:type="gramEnd"/>
      <w:r>
        <w:t xml:space="preserve"> at 18:00 CEST. </w:t>
      </w:r>
    </w:p>
    <w:p w14:paraId="26356909" w14:textId="77777777" w:rsidR="00D96DC2" w:rsidRDefault="00D96DC2" w:rsidP="00D96DC2"/>
    <w:p w14:paraId="6A0B41B4" w14:textId="77777777" w:rsidR="00D96DC2" w:rsidRDefault="00D96DC2" w:rsidP="00D96DC2">
      <w:r>
        <w:t>Details of the meeting can be found here:</w:t>
      </w:r>
    </w:p>
    <w:p w14:paraId="4CE48283" w14:textId="77777777" w:rsidR="00D96DC2" w:rsidRDefault="00D96DC2" w:rsidP="00D96DC2">
      <w:pPr>
        <w:widowControl/>
        <w:numPr>
          <w:ilvl w:val="0"/>
          <w:numId w:val="48"/>
        </w:numPr>
        <w:spacing w:after="0" w:line="276" w:lineRule="auto"/>
      </w:pPr>
      <w:r>
        <w:t>Overview: https://portal.3gpp.org/Home.aspx#/meeting?MtgId=83003</w:t>
      </w:r>
    </w:p>
    <w:p w14:paraId="756FB98C" w14:textId="77777777" w:rsidR="00D96DC2" w:rsidRDefault="00D96DC2" w:rsidP="00D96DC2">
      <w:pPr>
        <w:widowControl/>
        <w:numPr>
          <w:ilvl w:val="0"/>
          <w:numId w:val="48"/>
        </w:numPr>
        <w:spacing w:after="0" w:line="276" w:lineRule="auto"/>
      </w:pPr>
      <w:proofErr w:type="spellStart"/>
      <w:r>
        <w:t>TDocs</w:t>
      </w:r>
      <w:proofErr w:type="spellEnd"/>
      <w:r>
        <w:t xml:space="preserve">: </w:t>
      </w:r>
      <w:hyperlink r:id="rId10">
        <w:r>
          <w:rPr>
            <w:color w:val="1155CC"/>
            <w:u w:val="single"/>
          </w:rPr>
          <w:t>https://portal.3gpp.org/ngppapp/TdocList.aspx?meetingId=83003</w:t>
        </w:r>
      </w:hyperlink>
    </w:p>
    <w:p w14:paraId="5A2E2785" w14:textId="77777777" w:rsidR="00D96DC2" w:rsidRDefault="00D96DC2" w:rsidP="00D96DC2">
      <w:pPr>
        <w:widowControl/>
        <w:numPr>
          <w:ilvl w:val="0"/>
          <w:numId w:val="48"/>
        </w:numPr>
        <w:shd w:val="clear" w:color="auto" w:fill="FFFFFF"/>
        <w:spacing w:after="0" w:line="276" w:lineRule="auto"/>
        <w:rPr>
          <w:color w:val="312E25"/>
        </w:rPr>
      </w:pPr>
      <w:hyperlink r:id="rId11">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37AEF64E" w14:textId="77777777" w:rsidR="00D96DC2" w:rsidRDefault="00D96DC2" w:rsidP="00D96DC2">
      <w:pPr>
        <w:widowControl/>
        <w:numPr>
          <w:ilvl w:val="0"/>
          <w:numId w:val="48"/>
        </w:numPr>
        <w:shd w:val="clear" w:color="auto" w:fill="FFFFFF"/>
        <w:spacing w:after="160" w:line="276" w:lineRule="auto"/>
      </w:pPr>
      <w:r>
        <w:t>Drafts Folder: https://www.3gpp.org/ftp/tsg_sa/WG4_CODEC/3GPP_SA4_AHOC_MTGs/SA4_VIDEO/Inbox/Drafts</w:t>
      </w:r>
    </w:p>
    <w:p w14:paraId="4E2BD1C5" w14:textId="77777777" w:rsidR="00D96DC2" w:rsidRDefault="00D96DC2" w:rsidP="00D96DC2">
      <w:r>
        <w:t>Schedule:</w:t>
      </w:r>
    </w:p>
    <w:p w14:paraId="021B5EB1" w14:textId="77777777" w:rsidR="00D96DC2" w:rsidRDefault="00D96DC2" w:rsidP="00D96DC2">
      <w:pPr>
        <w:widowControl/>
        <w:numPr>
          <w:ilvl w:val="0"/>
          <w:numId w:val="51"/>
        </w:numPr>
        <w:spacing w:after="0" w:line="276" w:lineRule="auto"/>
      </w:pPr>
      <w:r>
        <w:t>Telco on VOPS, 2 Sept, 6pm-8pm CEST. Submission deadline 29th Aug. 6pm CEST, host: Qualcomm</w:t>
      </w:r>
    </w:p>
    <w:p w14:paraId="6F0C63E5" w14:textId="77777777" w:rsidR="00D96DC2" w:rsidRDefault="00D96DC2" w:rsidP="00D96DC2">
      <w:pPr>
        <w:widowControl/>
        <w:numPr>
          <w:ilvl w:val="1"/>
          <w:numId w:val="47"/>
        </w:numPr>
        <w:spacing w:after="0" w:line="276" w:lineRule="auto"/>
      </w:pPr>
      <w:r>
        <w:t>Power to agree 26.265 v1.4.0 to SA</w:t>
      </w:r>
    </w:p>
    <w:p w14:paraId="49613FDB" w14:textId="77777777" w:rsidR="00D96DC2" w:rsidRDefault="00D96DC2" w:rsidP="00D96DC2">
      <w:pPr>
        <w:widowControl/>
        <w:numPr>
          <w:ilvl w:val="1"/>
          <w:numId w:val="51"/>
        </w:numPr>
        <w:spacing w:after="0" w:line="276" w:lineRule="auto"/>
      </w:pPr>
      <w:r>
        <w:t>Endorse VOPS work item summary</w:t>
      </w:r>
    </w:p>
    <w:p w14:paraId="32DB821C" w14:textId="77777777" w:rsidR="00D96DC2" w:rsidRDefault="00D96DC2" w:rsidP="00D96DC2"/>
    <w:p w14:paraId="2A1B45F0" w14:textId="77777777" w:rsidR="00D96DC2" w:rsidRDefault="00D96DC2" w:rsidP="00D96DC2">
      <w:r>
        <w:t xml:space="preserve">The minutes are shared online: </w:t>
      </w:r>
      <w:hyperlink r:id="rId12">
        <w:r>
          <w:rPr>
            <w:color w:val="0000EE"/>
            <w:u w:val="single"/>
          </w:rPr>
          <w:t>3GPP SA4-e (AH) Video SWG post 133e</w:t>
        </w:r>
      </w:hyperlink>
    </w:p>
    <w:p w14:paraId="7356D2E3" w14:textId="77777777" w:rsidR="00D96DC2" w:rsidRDefault="00D96DC2" w:rsidP="00D96DC2"/>
    <w:p w14:paraId="64E55256" w14:textId="77777777" w:rsidR="00D96DC2" w:rsidRDefault="00D96DC2" w:rsidP="00D96DC2">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D96DC2" w14:paraId="70A9B6DF" w14:textId="77777777" w:rsidTr="00D961C0">
        <w:tc>
          <w:tcPr>
            <w:tcW w:w="1380" w:type="dxa"/>
            <w:tcMar>
              <w:top w:w="100" w:type="dxa"/>
              <w:left w:w="100" w:type="dxa"/>
              <w:bottom w:w="100" w:type="dxa"/>
              <w:right w:w="100" w:type="dxa"/>
            </w:tcMar>
          </w:tcPr>
          <w:p w14:paraId="4C94A175" w14:textId="77777777" w:rsidR="00D96DC2" w:rsidRDefault="00D96DC2" w:rsidP="00D961C0">
            <w:pPr>
              <w:pBdr>
                <w:top w:val="nil"/>
                <w:left w:val="nil"/>
                <w:bottom w:val="nil"/>
                <w:right w:val="nil"/>
                <w:between w:val="nil"/>
              </w:pBdr>
              <w:spacing w:line="240" w:lineRule="auto"/>
            </w:pPr>
            <w:r>
              <w:t>Date</w:t>
            </w:r>
          </w:p>
        </w:tc>
        <w:tc>
          <w:tcPr>
            <w:tcW w:w="7980" w:type="dxa"/>
            <w:tcMar>
              <w:top w:w="100" w:type="dxa"/>
              <w:left w:w="100" w:type="dxa"/>
              <w:bottom w:w="100" w:type="dxa"/>
              <w:right w:w="100" w:type="dxa"/>
            </w:tcMar>
          </w:tcPr>
          <w:p w14:paraId="7D02D4C6" w14:textId="77777777" w:rsidR="00D96DC2" w:rsidRDefault="00D96DC2" w:rsidP="00D961C0">
            <w:pPr>
              <w:pBdr>
                <w:top w:val="nil"/>
                <w:left w:val="nil"/>
                <w:bottom w:val="nil"/>
                <w:right w:val="nil"/>
                <w:between w:val="nil"/>
              </w:pBdr>
              <w:spacing w:line="240" w:lineRule="auto"/>
            </w:pPr>
            <w:r>
              <w:t>Scribes</w:t>
            </w:r>
          </w:p>
        </w:tc>
      </w:tr>
      <w:tr w:rsidR="00D96DC2" w14:paraId="398063B0" w14:textId="77777777" w:rsidTr="00D961C0">
        <w:tc>
          <w:tcPr>
            <w:tcW w:w="1380" w:type="dxa"/>
            <w:tcMar>
              <w:top w:w="100" w:type="dxa"/>
              <w:left w:w="100" w:type="dxa"/>
              <w:bottom w:w="100" w:type="dxa"/>
              <w:right w:w="100" w:type="dxa"/>
            </w:tcMar>
          </w:tcPr>
          <w:p w14:paraId="39D98E76" w14:textId="77777777" w:rsidR="00D96DC2" w:rsidRDefault="00D96DC2" w:rsidP="00D961C0">
            <w:r>
              <w:t>Sep 2</w:t>
            </w:r>
          </w:p>
        </w:tc>
        <w:tc>
          <w:tcPr>
            <w:tcW w:w="7980" w:type="dxa"/>
            <w:tcMar>
              <w:top w:w="100" w:type="dxa"/>
              <w:left w:w="100" w:type="dxa"/>
              <w:bottom w:w="100" w:type="dxa"/>
              <w:right w:w="100" w:type="dxa"/>
            </w:tcMar>
          </w:tcPr>
          <w:p w14:paraId="6A3B0BAC" w14:textId="77777777" w:rsidR="00D96DC2" w:rsidRDefault="00D96DC2" w:rsidP="00D96DC2">
            <w:pPr>
              <w:numPr>
                <w:ilvl w:val="0"/>
                <w:numId w:val="53"/>
              </w:numPr>
              <w:pBdr>
                <w:top w:val="nil"/>
                <w:left w:val="nil"/>
                <w:bottom w:val="nil"/>
                <w:right w:val="nil"/>
                <w:between w:val="nil"/>
              </w:pBdr>
              <w:spacing w:after="0" w:line="240" w:lineRule="auto"/>
            </w:pPr>
            <w:r>
              <w:t>Thomas Stockhammer (Qualcomm)</w:t>
            </w:r>
          </w:p>
          <w:p w14:paraId="763BB846" w14:textId="77777777" w:rsidR="00D96DC2" w:rsidRDefault="00D96DC2" w:rsidP="00D96DC2">
            <w:pPr>
              <w:numPr>
                <w:ilvl w:val="0"/>
                <w:numId w:val="53"/>
              </w:numPr>
              <w:pBdr>
                <w:top w:val="nil"/>
                <w:left w:val="nil"/>
                <w:bottom w:val="nil"/>
                <w:right w:val="nil"/>
                <w:between w:val="nil"/>
              </w:pBdr>
              <w:spacing w:after="0" w:line="240" w:lineRule="auto"/>
            </w:pPr>
            <w:r>
              <w:t xml:space="preserve">Mary-Luc </w:t>
            </w:r>
            <w:proofErr w:type="spellStart"/>
            <w:r>
              <w:t>Champel</w:t>
            </w:r>
            <w:proofErr w:type="spellEnd"/>
            <w:r>
              <w:t xml:space="preserve"> (Xiaomi)</w:t>
            </w:r>
          </w:p>
          <w:p w14:paraId="6C1939C2" w14:textId="77777777" w:rsidR="00D96DC2" w:rsidRDefault="00D96DC2" w:rsidP="00D96DC2">
            <w:pPr>
              <w:numPr>
                <w:ilvl w:val="0"/>
                <w:numId w:val="53"/>
              </w:numPr>
              <w:pBdr>
                <w:top w:val="nil"/>
                <w:left w:val="nil"/>
                <w:bottom w:val="nil"/>
                <w:right w:val="nil"/>
                <w:between w:val="nil"/>
              </w:pBdr>
              <w:spacing w:after="0" w:line="240" w:lineRule="auto"/>
            </w:pPr>
            <w:r>
              <w:t>Rufael Mekuria (Huawei)</w:t>
            </w:r>
          </w:p>
          <w:p w14:paraId="1EC9A9B6" w14:textId="77777777" w:rsidR="00D96DC2" w:rsidRDefault="00D96DC2" w:rsidP="00D96DC2">
            <w:pPr>
              <w:numPr>
                <w:ilvl w:val="0"/>
                <w:numId w:val="53"/>
              </w:numPr>
              <w:pBdr>
                <w:top w:val="nil"/>
                <w:left w:val="nil"/>
                <w:bottom w:val="nil"/>
                <w:right w:val="nil"/>
                <w:between w:val="nil"/>
              </w:pBdr>
              <w:spacing w:after="0" w:line="240" w:lineRule="auto"/>
            </w:pPr>
            <w:r>
              <w:t>Co-Pilot</w:t>
            </w:r>
          </w:p>
        </w:tc>
      </w:tr>
    </w:tbl>
    <w:p w14:paraId="0D7D361A" w14:textId="77777777" w:rsidR="00D96DC2" w:rsidRDefault="00D96DC2" w:rsidP="00D96DC2">
      <w:pPr>
        <w:pStyle w:val="Titre3"/>
      </w:pPr>
      <w:bookmarkStart w:id="3" w:name="_vhvskl9zca1" w:colFirst="0" w:colLast="0"/>
      <w:bookmarkEnd w:id="3"/>
      <w:r>
        <w:t>3.1.2</w:t>
      </w:r>
      <w:r>
        <w:tab/>
        <w:t>Registration of Documents</w:t>
      </w:r>
    </w:p>
    <w:p w14:paraId="17912AC9" w14:textId="77777777" w:rsidR="00D96DC2" w:rsidRDefault="00D96DC2" w:rsidP="00D96DC2">
      <w:pPr>
        <w:spacing w:before="120"/>
      </w:pPr>
      <w:r>
        <w:t>The following documents were registered for Sep 2, 2025:</w:t>
      </w:r>
    </w:p>
    <w:p w14:paraId="3723225C" w14:textId="77777777" w:rsidR="00D96DC2" w:rsidRDefault="00D96DC2" w:rsidP="00D96DC2">
      <w:pPr>
        <w:spacing w:before="12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155"/>
        <w:gridCol w:w="3330"/>
        <w:gridCol w:w="2145"/>
        <w:gridCol w:w="1215"/>
        <w:gridCol w:w="1080"/>
      </w:tblGrid>
      <w:tr w:rsidR="00D96DC2" w14:paraId="49277F1D" w14:textId="77777777" w:rsidTr="00D961C0">
        <w:trPr>
          <w:trHeight w:val="480"/>
        </w:trPr>
        <w:tc>
          <w:tcPr>
            <w:tcW w:w="1155"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59E9E5E2" w14:textId="77777777" w:rsidR="00D96DC2" w:rsidRDefault="00D96DC2" w:rsidP="00D961C0">
            <w:pPr>
              <w:spacing w:before="240"/>
              <w:jc w:val="center"/>
              <w:rPr>
                <w:b/>
                <w:color w:val="FFFFFF"/>
                <w:sz w:val="18"/>
                <w:szCs w:val="18"/>
              </w:rPr>
            </w:pPr>
            <w:proofErr w:type="spellStart"/>
            <w:r>
              <w:rPr>
                <w:b/>
                <w:color w:val="FFFFFF"/>
                <w:sz w:val="18"/>
                <w:szCs w:val="18"/>
              </w:rPr>
              <w:t>TDoc</w:t>
            </w:r>
            <w:proofErr w:type="spellEnd"/>
          </w:p>
        </w:tc>
        <w:tc>
          <w:tcPr>
            <w:tcW w:w="333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7D24ED5C" w14:textId="77777777" w:rsidR="00D96DC2" w:rsidRDefault="00D96DC2" w:rsidP="00D961C0">
            <w:pPr>
              <w:spacing w:before="240"/>
              <w:jc w:val="center"/>
              <w:rPr>
                <w:b/>
                <w:color w:val="FFFFFF"/>
                <w:sz w:val="18"/>
                <w:szCs w:val="18"/>
              </w:rPr>
            </w:pPr>
            <w:r>
              <w:rPr>
                <w:b/>
                <w:color w:val="FFFFFF"/>
                <w:sz w:val="18"/>
                <w:szCs w:val="18"/>
              </w:rPr>
              <w:t>Title</w:t>
            </w:r>
          </w:p>
        </w:tc>
        <w:tc>
          <w:tcPr>
            <w:tcW w:w="214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0CB2CF99" w14:textId="77777777" w:rsidR="00D96DC2" w:rsidRDefault="00D96DC2" w:rsidP="00D961C0">
            <w:pPr>
              <w:spacing w:before="240"/>
              <w:jc w:val="center"/>
              <w:rPr>
                <w:b/>
                <w:color w:val="FFFFFF"/>
                <w:sz w:val="18"/>
                <w:szCs w:val="18"/>
              </w:rPr>
            </w:pPr>
            <w:r>
              <w:rPr>
                <w:b/>
                <w:color w:val="FFFFFF"/>
                <w:sz w:val="18"/>
                <w:szCs w:val="18"/>
              </w:rPr>
              <w:t>Source</w:t>
            </w:r>
          </w:p>
        </w:tc>
        <w:tc>
          <w:tcPr>
            <w:tcW w:w="12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2D2C6B8" w14:textId="77777777" w:rsidR="00D96DC2" w:rsidRDefault="00D96DC2" w:rsidP="00D961C0">
            <w:pPr>
              <w:spacing w:before="240"/>
              <w:jc w:val="center"/>
              <w:rPr>
                <w:b/>
                <w:color w:val="FFFFFF"/>
                <w:sz w:val="18"/>
                <w:szCs w:val="18"/>
              </w:rPr>
            </w:pPr>
            <w:r>
              <w:rPr>
                <w:b/>
                <w:color w:val="FFFFFF"/>
                <w:sz w:val="18"/>
                <w:szCs w:val="18"/>
              </w:rPr>
              <w:t>Contact</w:t>
            </w:r>
          </w:p>
        </w:tc>
        <w:tc>
          <w:tcPr>
            <w:tcW w:w="108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2B1E6C25" w14:textId="77777777" w:rsidR="00D96DC2" w:rsidRDefault="00D96DC2" w:rsidP="00D961C0">
            <w:pPr>
              <w:spacing w:before="240"/>
              <w:jc w:val="center"/>
              <w:rPr>
                <w:b/>
                <w:color w:val="FFFFFF"/>
                <w:sz w:val="18"/>
                <w:szCs w:val="18"/>
              </w:rPr>
            </w:pPr>
            <w:r>
              <w:rPr>
                <w:b/>
                <w:color w:val="FFFFFF"/>
                <w:sz w:val="18"/>
                <w:szCs w:val="18"/>
              </w:rPr>
              <w:t>Agenda item</w:t>
            </w:r>
          </w:p>
        </w:tc>
      </w:tr>
      <w:tr w:rsidR="00D96DC2" w14:paraId="712E01D7" w14:textId="77777777" w:rsidTr="00D961C0">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0B4453CE" w14:textId="77777777" w:rsidR="00D96DC2" w:rsidRDefault="00D96DC2" w:rsidP="00D961C0">
            <w:pPr>
              <w:spacing w:before="240"/>
              <w:rPr>
                <w:b/>
                <w:color w:val="0000FF"/>
                <w:sz w:val="16"/>
                <w:szCs w:val="16"/>
                <w:u w:val="single"/>
              </w:rPr>
            </w:pPr>
            <w:hyperlink r:id="rId13">
              <w:r>
                <w:rPr>
                  <w:b/>
                  <w:color w:val="0000FF"/>
                  <w:sz w:val="16"/>
                  <w:szCs w:val="16"/>
                  <w:u w:val="single"/>
                </w:rPr>
                <w:t>S4aV250062</w:t>
              </w:r>
            </w:hyperlink>
          </w:p>
        </w:tc>
        <w:tc>
          <w:tcPr>
            <w:tcW w:w="3330" w:type="dxa"/>
            <w:tcBorders>
              <w:top w:val="nil"/>
              <w:left w:val="nil"/>
              <w:bottom w:val="single" w:sz="5" w:space="0" w:color="A6A6A6"/>
              <w:right w:val="single" w:sz="5" w:space="0" w:color="A6A6A6"/>
            </w:tcBorders>
            <w:tcMar>
              <w:top w:w="0" w:type="dxa"/>
              <w:left w:w="100" w:type="dxa"/>
              <w:bottom w:w="0" w:type="dxa"/>
              <w:right w:w="100" w:type="dxa"/>
            </w:tcMar>
          </w:tcPr>
          <w:p w14:paraId="574FB843" w14:textId="77777777" w:rsidR="00D96DC2" w:rsidRDefault="00D96DC2" w:rsidP="00D961C0">
            <w:pPr>
              <w:spacing w:before="240"/>
              <w:rPr>
                <w:sz w:val="16"/>
                <w:szCs w:val="16"/>
              </w:rPr>
            </w:pPr>
            <w:r>
              <w:rPr>
                <w:sz w:val="16"/>
                <w:szCs w:val="16"/>
              </w:rPr>
              <w:t>[VOPS] Proposed Cover Page for TS 26.265 v2.0.0</w:t>
            </w:r>
          </w:p>
        </w:tc>
        <w:tc>
          <w:tcPr>
            <w:tcW w:w="2145" w:type="dxa"/>
            <w:tcBorders>
              <w:top w:val="nil"/>
              <w:left w:val="nil"/>
              <w:bottom w:val="single" w:sz="5" w:space="0" w:color="A6A6A6"/>
              <w:right w:val="single" w:sz="5" w:space="0" w:color="A6A6A6"/>
            </w:tcBorders>
            <w:tcMar>
              <w:top w:w="0" w:type="dxa"/>
              <w:left w:w="100" w:type="dxa"/>
              <w:bottom w:w="0" w:type="dxa"/>
              <w:right w:w="100" w:type="dxa"/>
            </w:tcMar>
          </w:tcPr>
          <w:p w14:paraId="285CC58C" w14:textId="77777777" w:rsidR="00D96DC2" w:rsidRDefault="00D96DC2" w:rsidP="00D961C0">
            <w:pPr>
              <w:spacing w:before="240"/>
              <w:rPr>
                <w:sz w:val="16"/>
                <w:szCs w:val="16"/>
              </w:rPr>
            </w:pPr>
            <w:r>
              <w:rPr>
                <w:sz w:val="16"/>
                <w:szCs w:val="16"/>
              </w:rPr>
              <w:t>Qualcomm Incorporated (Editor)</w:t>
            </w:r>
          </w:p>
        </w:tc>
        <w:tc>
          <w:tcPr>
            <w:tcW w:w="1215"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0A135238" w14:textId="77777777" w:rsidR="00D96DC2" w:rsidRDefault="00D96DC2" w:rsidP="00D961C0">
            <w:pPr>
              <w:spacing w:before="240"/>
              <w:rPr>
                <w:sz w:val="16"/>
                <w:szCs w:val="16"/>
              </w:rPr>
            </w:pPr>
            <w:r>
              <w:rPr>
                <w:sz w:val="16"/>
                <w:szCs w:val="16"/>
              </w:rPr>
              <w:t>Thomas Stockhammer</w:t>
            </w:r>
          </w:p>
        </w:tc>
        <w:tc>
          <w:tcPr>
            <w:tcW w:w="1080" w:type="dxa"/>
            <w:tcBorders>
              <w:top w:val="nil"/>
              <w:left w:val="nil"/>
              <w:bottom w:val="single" w:sz="5" w:space="0" w:color="A6A6A6"/>
              <w:right w:val="single" w:sz="5" w:space="0" w:color="A6A6A6"/>
            </w:tcBorders>
            <w:tcMar>
              <w:top w:w="0" w:type="dxa"/>
              <w:left w:w="100" w:type="dxa"/>
              <w:bottom w:w="0" w:type="dxa"/>
              <w:right w:w="100" w:type="dxa"/>
            </w:tcMar>
          </w:tcPr>
          <w:p w14:paraId="2245F753" w14:textId="77777777" w:rsidR="00D96DC2" w:rsidRDefault="00D96DC2" w:rsidP="00D961C0">
            <w:pPr>
              <w:spacing w:before="240"/>
              <w:rPr>
                <w:sz w:val="16"/>
                <w:szCs w:val="16"/>
              </w:rPr>
            </w:pPr>
            <w:r>
              <w:rPr>
                <w:sz w:val="16"/>
                <w:szCs w:val="16"/>
              </w:rPr>
              <w:t>3.5</w:t>
            </w:r>
          </w:p>
        </w:tc>
      </w:tr>
      <w:tr w:rsidR="00D96DC2" w14:paraId="6BF13E6E" w14:textId="77777777" w:rsidTr="00D961C0">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0D099B61" w14:textId="77777777" w:rsidR="00D96DC2" w:rsidRDefault="00D96DC2" w:rsidP="00D961C0">
            <w:pPr>
              <w:spacing w:before="240"/>
              <w:rPr>
                <w:b/>
                <w:color w:val="0000FF"/>
                <w:sz w:val="16"/>
                <w:szCs w:val="16"/>
                <w:u w:val="single"/>
              </w:rPr>
            </w:pPr>
            <w:hyperlink r:id="rId14">
              <w:r>
                <w:rPr>
                  <w:b/>
                  <w:color w:val="0000FF"/>
                  <w:sz w:val="16"/>
                  <w:szCs w:val="16"/>
                  <w:u w:val="single"/>
                </w:rPr>
                <w:t>S4aV250063</w:t>
              </w:r>
            </w:hyperlink>
          </w:p>
        </w:tc>
        <w:tc>
          <w:tcPr>
            <w:tcW w:w="3330" w:type="dxa"/>
            <w:tcBorders>
              <w:top w:val="nil"/>
              <w:left w:val="nil"/>
              <w:bottom w:val="single" w:sz="5" w:space="0" w:color="A6A6A6"/>
              <w:right w:val="single" w:sz="5" w:space="0" w:color="A6A6A6"/>
            </w:tcBorders>
            <w:tcMar>
              <w:top w:w="0" w:type="dxa"/>
              <w:left w:w="100" w:type="dxa"/>
              <w:bottom w:w="0" w:type="dxa"/>
              <w:right w:w="100" w:type="dxa"/>
            </w:tcMar>
          </w:tcPr>
          <w:p w14:paraId="449A9EE5" w14:textId="77777777" w:rsidR="00D96DC2" w:rsidRDefault="00D96DC2" w:rsidP="00D961C0">
            <w:pPr>
              <w:spacing w:before="240"/>
              <w:rPr>
                <w:sz w:val="16"/>
                <w:szCs w:val="16"/>
              </w:rPr>
            </w:pPr>
            <w:r>
              <w:rPr>
                <w:sz w:val="16"/>
                <w:szCs w:val="16"/>
              </w:rPr>
              <w:t>[VOPS] Latest Version of TS 26.265</w:t>
            </w:r>
          </w:p>
        </w:tc>
        <w:tc>
          <w:tcPr>
            <w:tcW w:w="2145" w:type="dxa"/>
            <w:tcBorders>
              <w:top w:val="nil"/>
              <w:left w:val="nil"/>
              <w:bottom w:val="single" w:sz="5" w:space="0" w:color="A6A6A6"/>
              <w:right w:val="single" w:sz="5" w:space="0" w:color="A6A6A6"/>
            </w:tcBorders>
            <w:tcMar>
              <w:top w:w="0" w:type="dxa"/>
              <w:left w:w="100" w:type="dxa"/>
              <w:bottom w:w="0" w:type="dxa"/>
              <w:right w:w="100" w:type="dxa"/>
            </w:tcMar>
          </w:tcPr>
          <w:p w14:paraId="7ACE9C0B" w14:textId="77777777" w:rsidR="00D96DC2" w:rsidRDefault="00D96DC2" w:rsidP="00D961C0">
            <w:pPr>
              <w:spacing w:before="240"/>
              <w:rPr>
                <w:sz w:val="16"/>
                <w:szCs w:val="16"/>
              </w:rPr>
            </w:pPr>
            <w:r>
              <w:rPr>
                <w:sz w:val="16"/>
                <w:szCs w:val="16"/>
              </w:rPr>
              <w:t>Qualcomm, Apple, Xiaomi, Tencent, Samsung</w:t>
            </w:r>
          </w:p>
        </w:tc>
        <w:tc>
          <w:tcPr>
            <w:tcW w:w="1215"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63453E91" w14:textId="77777777" w:rsidR="00D96DC2" w:rsidRDefault="00D96DC2" w:rsidP="00D961C0">
            <w:pPr>
              <w:spacing w:before="240"/>
              <w:rPr>
                <w:sz w:val="16"/>
                <w:szCs w:val="16"/>
              </w:rPr>
            </w:pPr>
            <w:r>
              <w:rPr>
                <w:sz w:val="16"/>
                <w:szCs w:val="16"/>
              </w:rPr>
              <w:t>Thomas Stockhammer</w:t>
            </w:r>
          </w:p>
        </w:tc>
        <w:tc>
          <w:tcPr>
            <w:tcW w:w="1080" w:type="dxa"/>
            <w:tcBorders>
              <w:top w:val="nil"/>
              <w:left w:val="nil"/>
              <w:bottom w:val="single" w:sz="5" w:space="0" w:color="A6A6A6"/>
              <w:right w:val="single" w:sz="5" w:space="0" w:color="A6A6A6"/>
            </w:tcBorders>
            <w:tcMar>
              <w:top w:w="0" w:type="dxa"/>
              <w:left w:w="100" w:type="dxa"/>
              <w:bottom w:w="0" w:type="dxa"/>
              <w:right w:w="100" w:type="dxa"/>
            </w:tcMar>
          </w:tcPr>
          <w:p w14:paraId="727E2228" w14:textId="77777777" w:rsidR="00D96DC2" w:rsidRDefault="00D96DC2" w:rsidP="00D961C0">
            <w:pPr>
              <w:spacing w:before="240"/>
              <w:rPr>
                <w:sz w:val="16"/>
                <w:szCs w:val="16"/>
              </w:rPr>
            </w:pPr>
            <w:r>
              <w:rPr>
                <w:sz w:val="16"/>
                <w:szCs w:val="16"/>
              </w:rPr>
              <w:t>3.5</w:t>
            </w:r>
          </w:p>
        </w:tc>
      </w:tr>
      <w:tr w:rsidR="00D96DC2" w14:paraId="7D59B3A0" w14:textId="77777777" w:rsidTr="00D961C0">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20F5035D" w14:textId="77777777" w:rsidR="00D96DC2" w:rsidRDefault="00D96DC2" w:rsidP="00D961C0">
            <w:pPr>
              <w:spacing w:before="240"/>
              <w:rPr>
                <w:b/>
                <w:color w:val="0000FF"/>
                <w:sz w:val="16"/>
                <w:szCs w:val="16"/>
                <w:u w:val="single"/>
              </w:rPr>
            </w:pPr>
            <w:hyperlink r:id="rId15">
              <w:r>
                <w:rPr>
                  <w:b/>
                  <w:color w:val="0000FF"/>
                  <w:sz w:val="16"/>
                  <w:szCs w:val="16"/>
                  <w:u w:val="single"/>
                </w:rPr>
                <w:t>S4aV250064</w:t>
              </w:r>
            </w:hyperlink>
          </w:p>
        </w:tc>
        <w:tc>
          <w:tcPr>
            <w:tcW w:w="3330" w:type="dxa"/>
            <w:tcBorders>
              <w:top w:val="nil"/>
              <w:left w:val="nil"/>
              <w:bottom w:val="single" w:sz="5" w:space="0" w:color="A6A6A6"/>
              <w:right w:val="single" w:sz="5" w:space="0" w:color="A6A6A6"/>
            </w:tcBorders>
            <w:tcMar>
              <w:top w:w="0" w:type="dxa"/>
              <w:left w:w="100" w:type="dxa"/>
              <w:bottom w:w="0" w:type="dxa"/>
              <w:right w:w="100" w:type="dxa"/>
            </w:tcMar>
          </w:tcPr>
          <w:p w14:paraId="728ED4EF" w14:textId="77777777" w:rsidR="00D96DC2" w:rsidRDefault="00D96DC2" w:rsidP="00D961C0">
            <w:pPr>
              <w:spacing w:before="240"/>
              <w:rPr>
                <w:sz w:val="16"/>
                <w:szCs w:val="16"/>
              </w:rPr>
            </w:pPr>
            <w:r>
              <w:rPr>
                <w:sz w:val="16"/>
                <w:szCs w:val="16"/>
              </w:rPr>
              <w:t>Proposed agenda for SA4 VIDEO SWG conf. call (September 2nd, 2025)</w:t>
            </w:r>
          </w:p>
        </w:tc>
        <w:tc>
          <w:tcPr>
            <w:tcW w:w="2145" w:type="dxa"/>
            <w:tcBorders>
              <w:top w:val="nil"/>
              <w:left w:val="nil"/>
              <w:bottom w:val="single" w:sz="5" w:space="0" w:color="A6A6A6"/>
              <w:right w:val="single" w:sz="5" w:space="0" w:color="A6A6A6"/>
            </w:tcBorders>
            <w:tcMar>
              <w:top w:w="0" w:type="dxa"/>
              <w:left w:w="100" w:type="dxa"/>
              <w:bottom w:w="0" w:type="dxa"/>
              <w:right w:w="100" w:type="dxa"/>
            </w:tcMar>
          </w:tcPr>
          <w:p w14:paraId="6C8BBFF8" w14:textId="77777777" w:rsidR="00D96DC2" w:rsidRDefault="00D96DC2" w:rsidP="00D961C0">
            <w:pPr>
              <w:spacing w:before="240"/>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4850838E" w14:textId="77777777" w:rsidR="00D96DC2" w:rsidRDefault="00D96DC2" w:rsidP="00D961C0">
            <w:pPr>
              <w:spacing w:before="240"/>
              <w:rPr>
                <w:sz w:val="16"/>
                <w:szCs w:val="16"/>
              </w:rPr>
            </w:pPr>
            <w:r>
              <w:rPr>
                <w:sz w:val="16"/>
                <w:szCs w:val="16"/>
              </w:rPr>
              <w:t>Gilles Teniou</w:t>
            </w:r>
          </w:p>
        </w:tc>
        <w:tc>
          <w:tcPr>
            <w:tcW w:w="1080" w:type="dxa"/>
            <w:tcBorders>
              <w:top w:val="nil"/>
              <w:left w:val="nil"/>
              <w:bottom w:val="single" w:sz="5" w:space="0" w:color="A6A6A6"/>
              <w:right w:val="single" w:sz="5" w:space="0" w:color="A6A6A6"/>
            </w:tcBorders>
            <w:tcMar>
              <w:top w:w="0" w:type="dxa"/>
              <w:left w:w="100" w:type="dxa"/>
              <w:bottom w:w="0" w:type="dxa"/>
              <w:right w:w="100" w:type="dxa"/>
            </w:tcMar>
          </w:tcPr>
          <w:p w14:paraId="53D3BF2B" w14:textId="77777777" w:rsidR="00D96DC2" w:rsidRDefault="00D96DC2" w:rsidP="00D961C0">
            <w:pPr>
              <w:spacing w:before="240"/>
              <w:rPr>
                <w:sz w:val="16"/>
                <w:szCs w:val="16"/>
              </w:rPr>
            </w:pPr>
            <w:r>
              <w:rPr>
                <w:sz w:val="16"/>
                <w:szCs w:val="16"/>
              </w:rPr>
              <w:t>3.1</w:t>
            </w:r>
          </w:p>
        </w:tc>
      </w:tr>
    </w:tbl>
    <w:p w14:paraId="754D0D9D" w14:textId="77777777" w:rsidR="00D96DC2" w:rsidRDefault="00D96DC2" w:rsidP="00D96DC2">
      <w:pPr>
        <w:spacing w:before="120"/>
      </w:pPr>
    </w:p>
    <w:p w14:paraId="2810300E" w14:textId="77777777" w:rsidR="00D96DC2" w:rsidRDefault="00D96DC2" w:rsidP="00D96DC2">
      <w:pPr>
        <w:pStyle w:val="Titre3"/>
        <w:spacing w:before="120"/>
      </w:pPr>
      <w:bookmarkStart w:id="4" w:name="_qoezsf8etftl" w:colFirst="0" w:colLast="0"/>
      <w:bookmarkEnd w:id="4"/>
      <w:r>
        <w:t>3.1.3</w:t>
      </w:r>
      <w:r>
        <w:tab/>
        <w:t>Approval of Agenda</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75"/>
        <w:gridCol w:w="1470"/>
        <w:gridCol w:w="1335"/>
      </w:tblGrid>
      <w:tr w:rsidR="00D96DC2" w14:paraId="7A629D0D" w14:textId="77777777" w:rsidTr="00D961C0">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101051D8" w14:textId="77777777" w:rsidR="00D96DC2" w:rsidRDefault="00D96DC2" w:rsidP="00D961C0">
            <w:pPr>
              <w:spacing w:before="240"/>
              <w:rPr>
                <w:b/>
                <w:color w:val="1155CC"/>
                <w:sz w:val="28"/>
                <w:szCs w:val="28"/>
                <w:u w:val="single"/>
              </w:rPr>
            </w:pPr>
            <w:hyperlink r:id="rId16">
              <w:r>
                <w:rPr>
                  <w:b/>
                  <w:color w:val="1155CC"/>
                  <w:u w:val="single"/>
                </w:rPr>
                <w:t>S4aV250064</w:t>
              </w:r>
            </w:hyperlink>
          </w:p>
        </w:tc>
        <w:tc>
          <w:tcPr>
            <w:tcW w:w="457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D208D41" w14:textId="77777777" w:rsidR="00D96DC2" w:rsidRDefault="00D96DC2" w:rsidP="00D961C0">
            <w:pPr>
              <w:spacing w:before="240"/>
            </w:pPr>
            <w:r>
              <w:t>Proposed agenda for SA4 VIDEO SWG conf. call (September 2nd, 2025)</w:t>
            </w:r>
          </w:p>
        </w:tc>
        <w:tc>
          <w:tcPr>
            <w:tcW w:w="147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4D7E2E2" w14:textId="77777777" w:rsidR="00D96DC2" w:rsidRDefault="00D96DC2" w:rsidP="00D961C0">
            <w:pPr>
              <w:spacing w:before="240"/>
            </w:pPr>
            <w:r>
              <w:t>Video SWG Chair (Tencent)</w:t>
            </w:r>
          </w:p>
        </w:tc>
        <w:tc>
          <w:tcPr>
            <w:tcW w:w="13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2927E400" w14:textId="77777777" w:rsidR="00D96DC2" w:rsidRDefault="00D96DC2" w:rsidP="00D961C0">
            <w:pPr>
              <w:spacing w:before="240"/>
            </w:pPr>
            <w:r>
              <w:t>Gilles Teniou</w:t>
            </w:r>
          </w:p>
        </w:tc>
      </w:tr>
    </w:tbl>
    <w:p w14:paraId="342FFFBF" w14:textId="77777777" w:rsidR="00D96DC2" w:rsidRDefault="00D96DC2" w:rsidP="00D96DC2">
      <w:pPr>
        <w:spacing w:before="240" w:after="240"/>
      </w:pPr>
      <w:hyperlink r:id="rId17">
        <w:r>
          <w:rPr>
            <w:b/>
            <w:color w:val="0000FF"/>
            <w:u w:val="single"/>
          </w:rPr>
          <w:t>S4aV250063</w:t>
        </w:r>
      </w:hyperlink>
      <w:r>
        <w:t xml:space="preserve"> is </w:t>
      </w:r>
      <w:r>
        <w:rPr>
          <w:b/>
          <w:color w:val="FF0000"/>
        </w:rPr>
        <w:t>approved</w:t>
      </w:r>
      <w:r>
        <w:t>.</w:t>
      </w:r>
    </w:p>
    <w:p w14:paraId="30731E2D" w14:textId="77777777" w:rsidR="00D96DC2" w:rsidRDefault="00D96DC2" w:rsidP="00D96DC2">
      <w:pPr>
        <w:pStyle w:val="Titre2"/>
      </w:pPr>
      <w:bookmarkStart w:id="5" w:name="_luwvhr3dqt1w" w:colFirst="0" w:colLast="0"/>
      <w:bookmarkEnd w:id="5"/>
      <w:r>
        <w:t xml:space="preserve">3.2 </w:t>
      </w:r>
      <w:r>
        <w:tab/>
        <w:t>IPR, Antitrust and Consensus principles reminders</w:t>
      </w:r>
    </w:p>
    <w:p w14:paraId="4B596B61" w14:textId="77777777" w:rsidR="00D96DC2" w:rsidRDefault="00D96DC2" w:rsidP="00D96DC2">
      <w:pPr>
        <w:spacing w:before="240" w:after="240"/>
      </w:pPr>
      <w:r>
        <w:t>The chairman read the antitrust and IPR clause at the opening of each session.</w:t>
      </w:r>
    </w:p>
    <w:p w14:paraId="40794992" w14:textId="77777777" w:rsidR="00D96DC2" w:rsidRDefault="00D96DC2" w:rsidP="00D96DC2">
      <w:pPr>
        <w:spacing w:before="240" w:after="240"/>
      </w:pPr>
      <w:hyperlink r:id="rId18">
        <w:r>
          <w:rPr>
            <w:color w:val="1155CC"/>
            <w:u w:val="single"/>
          </w:rPr>
          <w:t>https://www.3gpp.org/ftp/TSG_SA/WG4_CODEC/3GPP_SA4_AHOC_MTGs/SA4_VIDEO/Inbox/Drafts/IPR%20%26%20Competition%20Law/SA4-VIDEO-SWG-IPR-CompetionLaw.pptx</w:t>
        </w:r>
      </w:hyperlink>
    </w:p>
    <w:p w14:paraId="08083E02" w14:textId="77777777" w:rsidR="00D96DC2" w:rsidRDefault="00D96DC2" w:rsidP="00D96DC2">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F3F8FA5" w14:textId="77777777" w:rsidR="00D96DC2" w:rsidRDefault="00D96DC2" w:rsidP="00D96DC2">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04767A45" w14:textId="77777777" w:rsidR="00D96DC2" w:rsidRDefault="00D96DC2" w:rsidP="00D96DC2">
      <w:pPr>
        <w:widowControl/>
        <w:numPr>
          <w:ilvl w:val="0"/>
          <w:numId w:val="49"/>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503D6DED" w14:textId="77777777" w:rsidR="00D96DC2" w:rsidRDefault="00D96DC2" w:rsidP="00D96DC2">
      <w:pPr>
        <w:widowControl/>
        <w:numPr>
          <w:ilvl w:val="0"/>
          <w:numId w:val="49"/>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5FAEF42A" w14:textId="77777777" w:rsidR="00D96DC2" w:rsidRDefault="00D96DC2" w:rsidP="00D96DC2">
      <w:pPr>
        <w:spacing w:before="240"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5D9CBA5" w14:textId="77777777" w:rsidR="00D96DC2" w:rsidRDefault="00D96DC2" w:rsidP="00D96DC2">
      <w:pPr>
        <w:spacing w:before="240" w:after="240"/>
        <w:rPr>
          <w:rFonts w:ascii="Montserrat" w:eastAsia="Montserrat" w:hAnsi="Montserrat" w:cs="Montserrat"/>
          <w:i/>
          <w:color w:val="252525"/>
          <w:sz w:val="20"/>
          <w:highlight w:val="white"/>
        </w:rPr>
      </w:pPr>
      <w:r>
        <w:rPr>
          <w:i/>
          <w:color w:val="252525"/>
          <w:sz w:val="20"/>
          <w:highlight w:val="white"/>
        </w:rPr>
        <w:t xml:space="preserve">The attention of the delegates to the meeting is drawn to the fact that 3GPP endeavours to reach consensus on all decisions and therefore depends on a cooperative spirit of the Individual Members. </w:t>
      </w:r>
      <w:proofErr w:type="gramStart"/>
      <w:r>
        <w:rPr>
          <w:i/>
          <w:color w:val="252525"/>
          <w:sz w:val="20"/>
          <w:highlight w:val="white"/>
        </w:rPr>
        <w:t>In particular, Individual</w:t>
      </w:r>
      <w:proofErr w:type="gramEnd"/>
      <w:r>
        <w:rPr>
          <w:i/>
          <w:color w:val="252525"/>
          <w:sz w:val="20"/>
          <w:highlight w:val="white"/>
        </w:rPr>
        <w:t xml:space="preserve"> Members are encouraged to seek a consensus-based solution and only to sustain objections as a very last resort, and where </w:t>
      </w:r>
      <w:proofErr w:type="gramStart"/>
      <w:r>
        <w:rPr>
          <w:i/>
          <w:color w:val="252525"/>
          <w:sz w:val="20"/>
          <w:highlight w:val="white"/>
        </w:rPr>
        <w:t>absolutely necessary</w:t>
      </w:r>
      <w:proofErr w:type="gramEnd"/>
      <w:r>
        <w:rPr>
          <w:i/>
          <w:color w:val="252525"/>
          <w:sz w:val="20"/>
          <w:highlight w:val="white"/>
        </w:rPr>
        <w:t xml:space="preserve"> and well justified. The leadership will conduct the present meeting in a manner whereby informal methods of reaching consensus are encouraged, whilst ensuring that well justified concerns are </w:t>
      </w:r>
      <w:proofErr w:type="gramStart"/>
      <w:r>
        <w:rPr>
          <w:i/>
          <w:color w:val="252525"/>
          <w:sz w:val="20"/>
          <w:highlight w:val="white"/>
        </w:rPr>
        <w:t>taken into account</w:t>
      </w:r>
      <w:proofErr w:type="gramEnd"/>
      <w:r>
        <w:rPr>
          <w:i/>
          <w:color w:val="252525"/>
          <w:sz w:val="20"/>
          <w:highlight w:val="white"/>
        </w:rPr>
        <w:t>.</w:t>
      </w:r>
    </w:p>
    <w:p w14:paraId="1F66515C" w14:textId="77777777" w:rsidR="00D96DC2" w:rsidRDefault="00D96DC2" w:rsidP="00D96DC2">
      <w:pPr>
        <w:pStyle w:val="Titre2"/>
      </w:pPr>
      <w:bookmarkStart w:id="6" w:name="_63dbhx7ftxqr" w:colFirst="0" w:colLast="0"/>
      <w:bookmarkEnd w:id="6"/>
      <w:r>
        <w:t>3.3</w:t>
      </w:r>
      <w:r>
        <w:tab/>
        <w:t>Reports/Liaisons from other groups/meetings</w:t>
      </w:r>
    </w:p>
    <w:p w14:paraId="334BF6C9" w14:textId="77777777" w:rsidR="00D96DC2" w:rsidRDefault="00D96DC2" w:rsidP="00D96DC2">
      <w:pPr>
        <w:pStyle w:val="Titre3"/>
      </w:pPr>
      <w:bookmarkStart w:id="7" w:name="_smr78ssnq08o" w:colFirst="0" w:colLast="0"/>
      <w:bookmarkEnd w:id="7"/>
      <w:r>
        <w:t>3.3.1</w:t>
      </w:r>
      <w:r>
        <w:tab/>
        <w:t>Reports from previous meetings</w:t>
      </w:r>
    </w:p>
    <w:p w14:paraId="044757FD" w14:textId="77777777" w:rsidR="00D96DC2" w:rsidRDefault="00D96DC2" w:rsidP="00D96DC2">
      <w:r>
        <w:t>None</w:t>
      </w:r>
    </w:p>
    <w:p w14:paraId="400725A7" w14:textId="77777777" w:rsidR="00D96DC2" w:rsidRDefault="00D96DC2" w:rsidP="00D96DC2">
      <w:pPr>
        <w:pStyle w:val="Titre3"/>
      </w:pPr>
      <w:bookmarkStart w:id="8" w:name="_mrwvgd7c9m1t" w:colFirst="0" w:colLast="0"/>
      <w:bookmarkEnd w:id="8"/>
      <w:r>
        <w:t>3.3.2</w:t>
      </w:r>
      <w:r>
        <w:tab/>
        <w:t>Incoming LS</w:t>
      </w:r>
    </w:p>
    <w:p w14:paraId="6D3C5FF7" w14:textId="77777777" w:rsidR="00D96DC2" w:rsidRDefault="00D96DC2" w:rsidP="00D96DC2">
      <w:pPr>
        <w:spacing w:before="240" w:after="240"/>
      </w:pPr>
      <w:r>
        <w:t>None</w:t>
      </w:r>
    </w:p>
    <w:p w14:paraId="403A80F0" w14:textId="77777777" w:rsidR="00D96DC2" w:rsidRDefault="00D96DC2" w:rsidP="00D96DC2">
      <w:pPr>
        <w:pStyle w:val="Titre2"/>
      </w:pPr>
      <w:bookmarkStart w:id="9" w:name="_5kibnd8c8ttz" w:colFirst="0" w:colLast="0"/>
      <w:bookmarkEnd w:id="9"/>
      <w:r>
        <w:t>3.4</w:t>
      </w:r>
      <w:r>
        <w:tab/>
        <w:t>CRs to Features in Release 18 and earlier</w:t>
      </w:r>
    </w:p>
    <w:p w14:paraId="1F715AEB" w14:textId="77777777" w:rsidR="00D96DC2" w:rsidRDefault="00D96DC2" w:rsidP="00D96DC2">
      <w:r>
        <w:t>No documents.</w:t>
      </w:r>
    </w:p>
    <w:p w14:paraId="5AB9BA24" w14:textId="77777777" w:rsidR="00D96DC2" w:rsidRDefault="00D96DC2" w:rsidP="00D96DC2">
      <w:pPr>
        <w:pStyle w:val="Titre2"/>
      </w:pPr>
      <w:bookmarkStart w:id="10" w:name="_szhlbtpqofqv" w:colFirst="0" w:colLast="0"/>
      <w:bookmarkEnd w:id="10"/>
      <w:r>
        <w:lastRenderedPageBreak/>
        <w:t xml:space="preserve">3.5   </w:t>
      </w:r>
      <w:r>
        <w:tab/>
        <w:t>VOPS (Video Operating Points - Harmonization and Stereo MV-HEVC)</w:t>
      </w:r>
    </w:p>
    <w:p w14:paraId="2226EFF1" w14:textId="77777777" w:rsidR="00D96DC2" w:rsidRDefault="00D96DC2" w:rsidP="00D96DC2">
      <w:pPr>
        <w:spacing w:line="240" w:lineRule="auto"/>
      </w:pPr>
      <w:r>
        <w:rPr>
          <w:i/>
          <w:color w:val="00B050"/>
        </w:rPr>
        <w:t xml:space="preserve">WID: </w:t>
      </w:r>
      <w:hyperlink r:id="rId19">
        <w:r>
          <w:rPr>
            <w:i/>
            <w:color w:val="1155CC"/>
            <w:u w:val="single"/>
          </w:rPr>
          <w:t>SP-240818</w:t>
        </w:r>
      </w:hyperlink>
      <w:r>
        <w:rPr>
          <w:i/>
          <w:color w:val="00B050"/>
        </w:rPr>
        <w:t xml:space="preserve"> Updated WID on ‘Video Operating Points - Harmonization and Stereo MV-HEVC’ </w:t>
      </w:r>
      <w:r>
        <w:t xml:space="preserve"> </w:t>
      </w:r>
    </w:p>
    <w:p w14:paraId="4ACFA380" w14:textId="77777777" w:rsidR="00D96DC2" w:rsidRDefault="00D96DC2" w:rsidP="00D96DC2">
      <w:pPr>
        <w:spacing w:line="240" w:lineRule="auto"/>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50"/>
        <w:gridCol w:w="2310"/>
        <w:gridCol w:w="1320"/>
      </w:tblGrid>
      <w:tr w:rsidR="00D96DC2" w14:paraId="65021F23" w14:textId="77777777" w:rsidTr="00D961C0">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1AC0531F" w14:textId="77777777" w:rsidR="00D96DC2" w:rsidRDefault="00D96DC2" w:rsidP="00D961C0">
            <w:pPr>
              <w:spacing w:before="240"/>
              <w:rPr>
                <w:b/>
                <w:color w:val="1155CC"/>
                <w:u w:val="single"/>
              </w:rPr>
            </w:pPr>
            <w:hyperlink r:id="rId20">
              <w:r>
                <w:rPr>
                  <w:b/>
                  <w:color w:val="0000FF"/>
                  <w:u w:val="single"/>
                </w:rPr>
                <w:t>S4aV250063</w:t>
              </w:r>
            </w:hyperlink>
          </w:p>
        </w:tc>
        <w:tc>
          <w:tcPr>
            <w:tcW w:w="375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F419C22" w14:textId="77777777" w:rsidR="00D96DC2" w:rsidRDefault="00D96DC2" w:rsidP="00D961C0">
            <w:pPr>
              <w:spacing w:before="240"/>
            </w:pPr>
            <w:r>
              <w:t>[VOPS] Latest Version of TS 26.265</w:t>
            </w:r>
          </w:p>
        </w:tc>
        <w:tc>
          <w:tcPr>
            <w:tcW w:w="231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30FB651" w14:textId="77777777" w:rsidR="00D96DC2" w:rsidRDefault="00D96DC2" w:rsidP="00D961C0">
            <w:pPr>
              <w:spacing w:before="240"/>
            </w:pPr>
            <w:r>
              <w:t>Qualcomm, Apple, Xiaomi, Tencent, Samsung</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CD225D5" w14:textId="77777777" w:rsidR="00D96DC2" w:rsidRDefault="00D96DC2" w:rsidP="00D961C0">
            <w:pPr>
              <w:spacing w:before="240"/>
            </w:pPr>
            <w:r>
              <w:t>Thomas Stockhammer</w:t>
            </w:r>
          </w:p>
        </w:tc>
      </w:tr>
    </w:tbl>
    <w:p w14:paraId="1D717BDA" w14:textId="77777777" w:rsidR="00D96DC2" w:rsidRDefault="00D96DC2" w:rsidP="00D96DC2">
      <w:pPr>
        <w:spacing w:before="240" w:after="240"/>
      </w:pPr>
      <w:r>
        <w:rPr>
          <w:b/>
          <w:color w:val="0000FF"/>
        </w:rPr>
        <w:t>E-mail Discussion</w:t>
      </w:r>
      <w:r>
        <w:t>: none</w:t>
      </w:r>
    </w:p>
    <w:p w14:paraId="25A91085" w14:textId="77777777" w:rsidR="00D96DC2" w:rsidRDefault="00D96DC2" w:rsidP="00D96DC2">
      <w:pPr>
        <w:spacing w:before="240" w:after="240"/>
      </w:pPr>
      <w:r>
        <w:rPr>
          <w:b/>
          <w:color w:val="0000FF"/>
        </w:rPr>
        <w:t>Revisions</w:t>
      </w:r>
      <w:r>
        <w:t xml:space="preserve">: </w:t>
      </w:r>
      <w:hyperlink r:id="rId21">
        <w:r>
          <w:rPr>
            <w:color w:val="1155CC"/>
            <w:sz w:val="24"/>
            <w:szCs w:val="24"/>
            <w:u w:val="single"/>
          </w:rPr>
          <w:t>https://www.3gpp.org/ftp/TSG_SA/WG4_CODEC/3GPP_SA4_AHOC_MTGs/SA4_VIDEO/Inbox/Drafts/26265-131-rm_WZ.docx</w:t>
        </w:r>
      </w:hyperlink>
    </w:p>
    <w:p w14:paraId="61EB8C3D" w14:textId="77777777" w:rsidR="00D96DC2" w:rsidRDefault="00D96DC2" w:rsidP="00D96DC2">
      <w:pPr>
        <w:spacing w:before="240" w:after="240"/>
      </w:pPr>
      <w:r>
        <w:rPr>
          <w:b/>
          <w:color w:val="0000FF"/>
        </w:rPr>
        <w:t>Presenter</w:t>
      </w:r>
      <w:r>
        <w:t>: Thomas</w:t>
      </w:r>
    </w:p>
    <w:p w14:paraId="246FFCC5" w14:textId="77777777" w:rsidR="00D96DC2" w:rsidRDefault="00D96DC2" w:rsidP="00D96DC2">
      <w:pPr>
        <w:spacing w:before="240" w:after="240"/>
        <w:rPr>
          <w:i/>
        </w:rPr>
      </w:pPr>
      <w:r>
        <w:rPr>
          <w:i/>
        </w:rPr>
        <w:t>AI-generated content. Be sure to check for accuracy.</w:t>
      </w:r>
    </w:p>
    <w:p w14:paraId="7740C7A9" w14:textId="77777777" w:rsidR="00D96DC2" w:rsidRDefault="00D96DC2" w:rsidP="00D96DC2">
      <w:pPr>
        <w:spacing w:before="240" w:after="240"/>
        <w:rPr>
          <w:b/>
        </w:rPr>
      </w:pPr>
      <w:r>
        <w:rPr>
          <w:b/>
        </w:rPr>
        <w:t>Thomas Stockhammer – Presentation Summary</w:t>
      </w:r>
    </w:p>
    <w:p w14:paraId="0B38A425" w14:textId="77777777" w:rsidR="00D96DC2" w:rsidRDefault="00D96DC2" w:rsidP="00D96DC2">
      <w:pPr>
        <w:widowControl/>
        <w:numPr>
          <w:ilvl w:val="0"/>
          <w:numId w:val="50"/>
        </w:numPr>
        <w:spacing w:before="240" w:after="0" w:line="276" w:lineRule="auto"/>
      </w:pPr>
      <w:r>
        <w:rPr>
          <w:b/>
        </w:rPr>
        <w:t>Draft TS Document Updates</w:t>
      </w:r>
      <w:r>
        <w:t>: Presented the latest version of the draft TS, explaining collaborative edits among closed-sourcing companies, addressing open issues, and editor’s notes. Highlighted that some editorial tasks (like reference numbering) remain for final submission. 1</w:t>
      </w:r>
    </w:p>
    <w:p w14:paraId="16FDDBC3" w14:textId="77777777" w:rsidR="00D96DC2" w:rsidRDefault="00D96DC2" w:rsidP="00D96DC2">
      <w:pPr>
        <w:widowControl/>
        <w:numPr>
          <w:ilvl w:val="0"/>
          <w:numId w:val="50"/>
        </w:numPr>
        <w:spacing w:after="0" w:line="276" w:lineRule="auto"/>
      </w:pPr>
      <w:r>
        <w:rPr>
          <w:b/>
        </w:rPr>
        <w:t>Technical Changes</w:t>
      </w:r>
      <w:r>
        <w:t>: Explained updates related to stereoscopic 3D video, including the use of SEI messages for reference display parameters, handling of left/right eye assignment, and simplification of packaging formats. 2</w:t>
      </w:r>
    </w:p>
    <w:p w14:paraId="23E483C9" w14:textId="77777777" w:rsidR="00D96DC2" w:rsidRDefault="00D96DC2" w:rsidP="00D96DC2">
      <w:pPr>
        <w:widowControl/>
        <w:numPr>
          <w:ilvl w:val="0"/>
          <w:numId w:val="50"/>
        </w:numPr>
        <w:spacing w:after="0" w:line="276" w:lineRule="auto"/>
      </w:pPr>
      <w:r>
        <w:rPr>
          <w:b/>
        </w:rPr>
        <w:t>Editorial Corrections</w:t>
      </w:r>
      <w:r>
        <w:t>: Noted removal of untestable "shall" statements, harmonization of content interpretation types, and clarification of frame packing arrangements. 3</w:t>
      </w:r>
    </w:p>
    <w:p w14:paraId="10A0757D" w14:textId="77777777" w:rsidR="00D96DC2" w:rsidRDefault="00D96DC2" w:rsidP="00D96DC2">
      <w:pPr>
        <w:widowControl/>
        <w:numPr>
          <w:ilvl w:val="0"/>
          <w:numId w:val="50"/>
        </w:numPr>
        <w:spacing w:after="0" w:line="276" w:lineRule="auto"/>
      </w:pPr>
      <w:r>
        <w:rPr>
          <w:b/>
        </w:rPr>
        <w:t>MV-HEVC Updates</w:t>
      </w:r>
      <w:r>
        <w:t>: Detailed changes for dual layer decoding capabilities, common bitstream requirements, and receiver requirements, emphasizing the need for correct mapping of views and reference display parameters. 4</w:t>
      </w:r>
    </w:p>
    <w:p w14:paraId="76C7EA1D" w14:textId="77777777" w:rsidR="00D96DC2" w:rsidRDefault="00D96DC2" w:rsidP="00D96DC2">
      <w:pPr>
        <w:widowControl/>
        <w:numPr>
          <w:ilvl w:val="0"/>
          <w:numId w:val="50"/>
        </w:numPr>
        <w:spacing w:after="0" w:line="276" w:lineRule="auto"/>
      </w:pPr>
      <w:r>
        <w:rPr>
          <w:b/>
        </w:rPr>
        <w:t>System Aspects &amp; Definitions</w:t>
      </w:r>
      <w:r>
        <w:t>: Mentioned placeholders for system linking and generic definitions, suggesting removal or future refinement as needed. 5</w:t>
      </w:r>
    </w:p>
    <w:p w14:paraId="6E6D5318" w14:textId="77777777" w:rsidR="00D96DC2" w:rsidRDefault="00D96DC2" w:rsidP="00D96DC2">
      <w:pPr>
        <w:widowControl/>
        <w:numPr>
          <w:ilvl w:val="0"/>
          <w:numId w:val="50"/>
        </w:numPr>
        <w:spacing w:after="240" w:line="276" w:lineRule="auto"/>
      </w:pPr>
      <w:r>
        <w:rPr>
          <w:b/>
        </w:rPr>
        <w:t>Conformance Streams</w:t>
      </w:r>
      <w:r>
        <w:t>: Shared that practical experience from creating conformance bitstreams led to several refinements, with possible future CRs anticipated. 6</w:t>
      </w:r>
    </w:p>
    <w:p w14:paraId="7319A398" w14:textId="77777777" w:rsidR="00D96DC2" w:rsidRDefault="00D96DC2" w:rsidP="00D96DC2">
      <w:pPr>
        <w:spacing w:before="240" w:after="240"/>
      </w:pPr>
      <w:r>
        <w:rPr>
          <w:b/>
          <w:color w:val="0000FF"/>
        </w:rPr>
        <w:t>Online Discussion</w:t>
      </w:r>
      <w:r>
        <w:t xml:space="preserve">: </w:t>
      </w:r>
    </w:p>
    <w:p w14:paraId="39A6035E" w14:textId="77777777" w:rsidR="00D96DC2" w:rsidRDefault="00D96DC2" w:rsidP="00D96DC2">
      <w:pPr>
        <w:spacing w:before="240" w:after="240"/>
        <w:rPr>
          <w:b/>
        </w:rPr>
      </w:pPr>
      <w:r>
        <w:rPr>
          <w:b/>
        </w:rPr>
        <w:t>Waqar Zia – Comments</w:t>
      </w:r>
    </w:p>
    <w:p w14:paraId="30DBFE72" w14:textId="77777777" w:rsidR="00D96DC2" w:rsidRDefault="00D96DC2" w:rsidP="00D96DC2">
      <w:pPr>
        <w:widowControl/>
        <w:numPr>
          <w:ilvl w:val="0"/>
          <w:numId w:val="54"/>
        </w:numPr>
        <w:spacing w:before="240" w:after="0" w:line="276" w:lineRule="auto"/>
      </w:pPr>
      <w:r>
        <w:rPr>
          <w:b/>
        </w:rPr>
        <w:t>Editorial Suggestions</w:t>
      </w:r>
      <w:r>
        <w:t>: Proposed consistent editorial treatment for "hero eye" terminology, suggesting either uniform quotes or removal of quotes throughout the document. 7</w:t>
      </w:r>
    </w:p>
    <w:p w14:paraId="02BD3854" w14:textId="77777777" w:rsidR="00D96DC2" w:rsidRDefault="00D96DC2" w:rsidP="00D96DC2">
      <w:pPr>
        <w:widowControl/>
        <w:numPr>
          <w:ilvl w:val="0"/>
          <w:numId w:val="54"/>
        </w:numPr>
        <w:spacing w:after="0" w:line="276" w:lineRule="auto"/>
      </w:pPr>
      <w:r>
        <w:rPr>
          <w:b/>
        </w:rPr>
        <w:t xml:space="preserve">Codec Parameter </w:t>
      </w:r>
      <w:proofErr w:type="spellStart"/>
      <w:r>
        <w:rPr>
          <w:b/>
        </w:rPr>
        <w:t>Signaling</w:t>
      </w:r>
      <w:proofErr w:type="spellEnd"/>
      <w:r>
        <w:t xml:space="preserve">: Pointed out that frame packed coding parameter </w:t>
      </w:r>
      <w:proofErr w:type="spellStart"/>
      <w:r>
        <w:t>signaling</w:t>
      </w:r>
      <w:proofErr w:type="spellEnd"/>
      <w:r>
        <w:t xml:space="preserve"> for MV-HEVC is still not fully supported and requires further study, referencing ongoing MPEG extensions. 8</w:t>
      </w:r>
    </w:p>
    <w:p w14:paraId="3026AAFC" w14:textId="77777777" w:rsidR="00D96DC2" w:rsidRDefault="00D96DC2" w:rsidP="00D96DC2">
      <w:pPr>
        <w:widowControl/>
        <w:numPr>
          <w:ilvl w:val="0"/>
          <w:numId w:val="54"/>
        </w:numPr>
        <w:spacing w:after="0" w:line="276" w:lineRule="auto"/>
      </w:pPr>
      <w:r>
        <w:rPr>
          <w:b/>
        </w:rPr>
        <w:t>Document Edits</w:t>
      </w:r>
      <w:r>
        <w:t>: Made specific edits to clarify references to decoding capabilities and operation points, recommending checks for accuracy. 9</w:t>
      </w:r>
    </w:p>
    <w:p w14:paraId="567A4F6D" w14:textId="77777777" w:rsidR="00D96DC2" w:rsidRDefault="00D96DC2" w:rsidP="00D96DC2">
      <w:pPr>
        <w:widowControl/>
        <w:numPr>
          <w:ilvl w:val="0"/>
          <w:numId w:val="54"/>
        </w:numPr>
        <w:spacing w:after="240" w:line="276" w:lineRule="auto"/>
      </w:pPr>
      <w:r>
        <w:rPr>
          <w:b/>
        </w:rPr>
        <w:t>General Appreciation</w:t>
      </w:r>
      <w:r>
        <w:t>: Thanked Thomas and the team for the extensive work and provided minor editorial comments for further improvement. 10</w:t>
      </w:r>
    </w:p>
    <w:p w14:paraId="2D45FD30" w14:textId="77777777" w:rsidR="00D96DC2" w:rsidRDefault="00D96DC2" w:rsidP="00D96DC2">
      <w:pPr>
        <w:spacing w:before="240" w:after="240"/>
      </w:pPr>
      <w:r>
        <w:lastRenderedPageBreak/>
        <w:t>More comments</w:t>
      </w:r>
    </w:p>
    <w:p w14:paraId="710EE630" w14:textId="77777777" w:rsidR="00D96DC2" w:rsidRDefault="00D96DC2" w:rsidP="00D96DC2">
      <w:pPr>
        <w:widowControl/>
        <w:numPr>
          <w:ilvl w:val="0"/>
          <w:numId w:val="46"/>
        </w:numPr>
        <w:spacing w:before="240" w:after="0" w:line="276" w:lineRule="auto"/>
      </w:pPr>
      <w:r>
        <w:t>We review the commented version from above.</w:t>
      </w:r>
    </w:p>
    <w:p w14:paraId="63A1B1C7" w14:textId="77777777" w:rsidR="00D96DC2" w:rsidRDefault="00D96DC2" w:rsidP="00D96DC2">
      <w:pPr>
        <w:widowControl/>
        <w:numPr>
          <w:ilvl w:val="0"/>
          <w:numId w:val="46"/>
        </w:numPr>
        <w:spacing w:after="0" w:line="276" w:lineRule="auto"/>
      </w:pPr>
      <w:r>
        <w:t xml:space="preserve">There are some small edits for consistency </w:t>
      </w:r>
    </w:p>
    <w:p w14:paraId="4D2E002D" w14:textId="77777777" w:rsidR="00D96DC2" w:rsidRDefault="00D96DC2" w:rsidP="00D96DC2">
      <w:pPr>
        <w:widowControl/>
        <w:numPr>
          <w:ilvl w:val="0"/>
          <w:numId w:val="46"/>
        </w:numPr>
        <w:spacing w:after="0" w:line="276" w:lineRule="auto"/>
      </w:pPr>
      <w:r>
        <w:t>We remove the remaining non-defined terms</w:t>
      </w:r>
    </w:p>
    <w:p w14:paraId="78C992DD" w14:textId="77777777" w:rsidR="00D96DC2" w:rsidRDefault="00D96DC2" w:rsidP="00D96DC2">
      <w:pPr>
        <w:widowControl/>
        <w:numPr>
          <w:ilvl w:val="0"/>
          <w:numId w:val="46"/>
        </w:numPr>
        <w:spacing w:after="240" w:line="276" w:lineRule="auto"/>
      </w:pPr>
      <w:r>
        <w:t>For the codecs parameter we make for further study.</w:t>
      </w:r>
    </w:p>
    <w:p w14:paraId="6814244A" w14:textId="77777777" w:rsidR="00D96DC2" w:rsidRDefault="00D96DC2" w:rsidP="00D96DC2">
      <w:pPr>
        <w:spacing w:before="240" w:after="240"/>
      </w:pPr>
      <w:r>
        <w:rPr>
          <w:b/>
          <w:color w:val="0000FF"/>
        </w:rPr>
        <w:t>Decision</w:t>
      </w:r>
      <w:r>
        <w:t>:</w:t>
      </w:r>
    </w:p>
    <w:p w14:paraId="766B5602" w14:textId="77777777" w:rsidR="00D96DC2" w:rsidRDefault="00D96DC2" w:rsidP="00D96DC2">
      <w:pPr>
        <w:widowControl/>
        <w:numPr>
          <w:ilvl w:val="0"/>
          <w:numId w:val="55"/>
        </w:numPr>
        <w:spacing w:before="240" w:after="240" w:line="276" w:lineRule="auto"/>
      </w:pPr>
      <w:hyperlink r:id="rId22">
        <w:r w:rsidRPr="001F520A">
          <w:rPr>
            <w:b/>
            <w:color w:val="0000FF"/>
            <w:u w:val="single"/>
          </w:rPr>
          <w:t>S4aV250063</w:t>
        </w:r>
      </w:hyperlink>
      <w:r>
        <w:t xml:space="preserve"> is </w:t>
      </w:r>
      <w:r w:rsidRPr="001F520A">
        <w:rPr>
          <w:b/>
          <w:color w:val="FF0000"/>
        </w:rPr>
        <w:t xml:space="preserve">revised to </w:t>
      </w:r>
      <w:hyperlink r:id="rId23">
        <w:r w:rsidRPr="001F520A">
          <w:rPr>
            <w:b/>
            <w:color w:val="1155CC"/>
            <w:u w:val="single"/>
          </w:rPr>
          <w:t>S4aV250065</w:t>
        </w:r>
      </w:hyperlink>
      <w:r>
        <w:t>.</w:t>
      </w:r>
    </w:p>
    <w:p w14:paraId="0ECF8C95" w14:textId="77777777" w:rsidR="00D96DC2" w:rsidRDefault="00D96DC2" w:rsidP="00D96DC2">
      <w:pPr>
        <w:spacing w:line="240" w:lineRule="auto"/>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50"/>
        <w:gridCol w:w="2310"/>
        <w:gridCol w:w="1320"/>
      </w:tblGrid>
      <w:tr w:rsidR="00D96DC2" w14:paraId="18B7D286" w14:textId="77777777" w:rsidTr="00D961C0">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4B50DB5D" w14:textId="77777777" w:rsidR="00D96DC2" w:rsidRDefault="00D96DC2" w:rsidP="00D961C0">
            <w:pPr>
              <w:spacing w:before="240"/>
              <w:rPr>
                <w:b/>
                <w:color w:val="1155CC"/>
                <w:u w:val="single"/>
              </w:rPr>
            </w:pPr>
            <w:hyperlink r:id="rId24">
              <w:r>
                <w:rPr>
                  <w:b/>
                  <w:color w:val="1155CC"/>
                  <w:u w:val="single"/>
                </w:rPr>
                <w:t>S4aV250065</w:t>
              </w:r>
            </w:hyperlink>
          </w:p>
        </w:tc>
        <w:tc>
          <w:tcPr>
            <w:tcW w:w="375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7FC5134" w14:textId="77777777" w:rsidR="00D96DC2" w:rsidRDefault="00D96DC2" w:rsidP="00D961C0">
            <w:pPr>
              <w:spacing w:before="240"/>
            </w:pPr>
            <w:r>
              <w:t>[VOPS] Latest Version of TS 26.265</w:t>
            </w:r>
          </w:p>
        </w:tc>
        <w:tc>
          <w:tcPr>
            <w:tcW w:w="231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25C4309A" w14:textId="77777777" w:rsidR="00D96DC2" w:rsidRDefault="00D96DC2" w:rsidP="00D961C0">
            <w:pPr>
              <w:spacing w:before="240"/>
            </w:pPr>
            <w:r>
              <w:t>Qualcomm, Apple, Xiaomi, Tencent, Samsung</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2894F65" w14:textId="77777777" w:rsidR="00D96DC2" w:rsidRDefault="00D96DC2" w:rsidP="00D961C0">
            <w:pPr>
              <w:spacing w:before="240"/>
            </w:pPr>
            <w:r>
              <w:t>Thomas Stockhammer</w:t>
            </w:r>
          </w:p>
        </w:tc>
      </w:tr>
    </w:tbl>
    <w:p w14:paraId="5F1429AE" w14:textId="2D3D316C" w:rsidR="00D96DC2" w:rsidRDefault="00D96DC2" w:rsidP="00D96DC2">
      <w:pPr>
        <w:spacing w:before="240" w:after="240"/>
      </w:pPr>
      <w:hyperlink r:id="rId25">
        <w:r>
          <w:rPr>
            <w:b/>
            <w:color w:val="1155CC"/>
            <w:u w:val="single"/>
          </w:rPr>
          <w:t>S4aV250065</w:t>
        </w:r>
      </w:hyperlink>
      <w:r>
        <w:t xml:space="preserve"> is </w:t>
      </w:r>
      <w:r>
        <w:rPr>
          <w:b/>
          <w:color w:val="FF0000"/>
        </w:rPr>
        <w:t>agreed</w:t>
      </w:r>
      <w:r w:rsidR="001F520A">
        <w:t xml:space="preserve"> and will be sent to SA for approval</w:t>
      </w:r>
    </w:p>
    <w:p w14:paraId="238FF199" w14:textId="77777777" w:rsidR="00D96DC2" w:rsidRDefault="00D96DC2" w:rsidP="00D96DC2">
      <w:pPr>
        <w:spacing w:line="240" w:lineRule="auto"/>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50"/>
        <w:gridCol w:w="2310"/>
        <w:gridCol w:w="1320"/>
      </w:tblGrid>
      <w:tr w:rsidR="00D96DC2" w14:paraId="09C4FEA8" w14:textId="77777777" w:rsidTr="00D961C0">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643437F2" w14:textId="77777777" w:rsidR="00D96DC2" w:rsidRDefault="00D96DC2" w:rsidP="00D961C0">
            <w:pPr>
              <w:spacing w:before="240"/>
              <w:rPr>
                <w:b/>
                <w:color w:val="1155CC"/>
                <w:u w:val="single"/>
              </w:rPr>
            </w:pPr>
            <w:hyperlink r:id="rId26">
              <w:r>
                <w:rPr>
                  <w:b/>
                  <w:color w:val="1155CC"/>
                  <w:u w:val="single"/>
                </w:rPr>
                <w:t>S4aV250062</w:t>
              </w:r>
            </w:hyperlink>
          </w:p>
        </w:tc>
        <w:tc>
          <w:tcPr>
            <w:tcW w:w="375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253360D" w14:textId="77777777" w:rsidR="00D96DC2" w:rsidRDefault="00D96DC2" w:rsidP="00D961C0">
            <w:pPr>
              <w:spacing w:before="240"/>
            </w:pPr>
            <w:r>
              <w:t>[VOPS] Proposed Cover Page for TS 26.265 v2.0.0</w:t>
            </w:r>
          </w:p>
        </w:tc>
        <w:tc>
          <w:tcPr>
            <w:tcW w:w="231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0D4D6339" w14:textId="77777777" w:rsidR="00D96DC2" w:rsidRDefault="00D96DC2" w:rsidP="00D961C0">
            <w:pPr>
              <w:spacing w:before="240"/>
            </w:pPr>
            <w:r>
              <w:t>Qualcomm, Apple, Xiaomi, Tencent, Samsung</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CE434A8" w14:textId="77777777" w:rsidR="00D96DC2" w:rsidRDefault="00D96DC2" w:rsidP="00D961C0">
            <w:pPr>
              <w:spacing w:before="240"/>
            </w:pPr>
            <w:r>
              <w:t>Thomas Stockhammer</w:t>
            </w:r>
          </w:p>
        </w:tc>
      </w:tr>
    </w:tbl>
    <w:p w14:paraId="656A1C9D" w14:textId="77777777" w:rsidR="00D96DC2" w:rsidRDefault="00D96DC2" w:rsidP="00D96DC2">
      <w:pPr>
        <w:spacing w:before="240" w:after="240"/>
      </w:pPr>
      <w:r>
        <w:rPr>
          <w:b/>
          <w:color w:val="0000FF"/>
        </w:rPr>
        <w:t>E-mail Discussion</w:t>
      </w:r>
      <w:r>
        <w:t>: none</w:t>
      </w:r>
    </w:p>
    <w:p w14:paraId="32D8ABF8" w14:textId="77777777" w:rsidR="00D96DC2" w:rsidRDefault="00D96DC2" w:rsidP="00D96DC2">
      <w:pPr>
        <w:spacing w:before="240" w:after="240"/>
      </w:pPr>
      <w:r>
        <w:rPr>
          <w:b/>
          <w:color w:val="0000FF"/>
        </w:rPr>
        <w:t>Revisions</w:t>
      </w:r>
      <w:r>
        <w:t xml:space="preserve">: </w:t>
      </w:r>
      <w:hyperlink r:id="rId27">
        <w:r>
          <w:rPr>
            <w:color w:val="1155CC"/>
            <w:sz w:val="24"/>
            <w:szCs w:val="24"/>
            <w:u w:val="single"/>
          </w:rPr>
          <w:t>https://www.3gpp.org/ftp/TSG_SA/WG4_CODEC/3GPP_SA4_AHOC_MTGs/SA4_VIDEO/Inbox/Drafts/26265-131-rm_WZ.docx</w:t>
        </w:r>
      </w:hyperlink>
    </w:p>
    <w:p w14:paraId="6122315F" w14:textId="0FBE5852" w:rsidR="00D96DC2" w:rsidRDefault="00D96DC2" w:rsidP="001F520A">
      <w:pPr>
        <w:spacing w:before="240" w:after="240"/>
      </w:pPr>
      <w:r>
        <w:rPr>
          <w:b/>
          <w:color w:val="0000FF"/>
        </w:rPr>
        <w:t>Presenter</w:t>
      </w:r>
      <w:r>
        <w:t>: Thomas</w:t>
      </w:r>
    </w:p>
    <w:p w14:paraId="77CD001F" w14:textId="77777777" w:rsidR="00D96DC2" w:rsidRDefault="00D96DC2" w:rsidP="00D96DC2">
      <w:pPr>
        <w:spacing w:before="240" w:after="240"/>
      </w:pPr>
      <w:r>
        <w:rPr>
          <w:b/>
          <w:color w:val="0000FF"/>
        </w:rPr>
        <w:t>Online Discussion</w:t>
      </w:r>
      <w:r>
        <w:t xml:space="preserve">: </w:t>
      </w:r>
    </w:p>
    <w:p w14:paraId="0E8A93B6" w14:textId="4BD8D80B" w:rsidR="00D96DC2" w:rsidRDefault="001F520A" w:rsidP="00D96DC2">
      <w:pPr>
        <w:widowControl/>
        <w:numPr>
          <w:ilvl w:val="0"/>
          <w:numId w:val="46"/>
        </w:numPr>
        <w:spacing w:before="240" w:after="240" w:line="276" w:lineRule="auto"/>
      </w:pPr>
      <w:r>
        <w:t>Chair: looks good. Needs to be attached to the Draft TS.</w:t>
      </w:r>
    </w:p>
    <w:p w14:paraId="7551568D" w14:textId="77777777" w:rsidR="00D96DC2" w:rsidRDefault="00D96DC2" w:rsidP="00D96DC2">
      <w:pPr>
        <w:spacing w:before="240" w:after="240"/>
      </w:pPr>
      <w:r>
        <w:rPr>
          <w:b/>
          <w:color w:val="0000FF"/>
        </w:rPr>
        <w:t>Decision</w:t>
      </w:r>
      <w:r>
        <w:t>:</w:t>
      </w:r>
    </w:p>
    <w:p w14:paraId="3790E366" w14:textId="4EF9D52C" w:rsidR="00D96DC2" w:rsidRDefault="00D96DC2" w:rsidP="00D96DC2">
      <w:pPr>
        <w:pStyle w:val="Paragraphedeliste"/>
        <w:numPr>
          <w:ilvl w:val="0"/>
          <w:numId w:val="56"/>
        </w:numPr>
        <w:spacing w:before="240" w:after="240"/>
      </w:pPr>
      <w:hyperlink r:id="rId28">
        <w:r w:rsidRPr="001F520A">
          <w:rPr>
            <w:b/>
            <w:color w:val="0000FF"/>
            <w:u w:val="single"/>
          </w:rPr>
          <w:t>S4aV250063</w:t>
        </w:r>
      </w:hyperlink>
      <w:r>
        <w:t xml:space="preserve"> is </w:t>
      </w:r>
      <w:r w:rsidRPr="001F520A">
        <w:rPr>
          <w:b/>
          <w:color w:val="FF0000"/>
        </w:rPr>
        <w:t>agreed</w:t>
      </w:r>
      <w:r>
        <w:t>.</w:t>
      </w:r>
    </w:p>
    <w:p w14:paraId="4C709759" w14:textId="77777777" w:rsidR="00D96DC2" w:rsidRDefault="00D96DC2" w:rsidP="00D96DC2">
      <w:pPr>
        <w:pStyle w:val="Titre2"/>
      </w:pPr>
      <w:bookmarkStart w:id="11" w:name="_sr9lpb2kh3gp" w:colFirst="0" w:colLast="0"/>
      <w:bookmarkEnd w:id="11"/>
      <w:r>
        <w:t xml:space="preserve">3.6 </w:t>
      </w:r>
      <w:r>
        <w:tab/>
        <w:t>Others including TEI</w:t>
      </w:r>
    </w:p>
    <w:p w14:paraId="166AFC43" w14:textId="77777777" w:rsidR="00D96DC2" w:rsidRDefault="00D96DC2" w:rsidP="00D96DC2">
      <w:r>
        <w:t>No documents</w:t>
      </w:r>
    </w:p>
    <w:p w14:paraId="215C6265" w14:textId="77777777" w:rsidR="00D96DC2" w:rsidRDefault="00D96DC2" w:rsidP="00D96DC2">
      <w:pPr>
        <w:pStyle w:val="Titre2"/>
      </w:pPr>
      <w:bookmarkStart w:id="12" w:name="_ul81vspyfk5d" w:colFirst="0" w:colLast="0"/>
      <w:bookmarkEnd w:id="12"/>
      <w:r>
        <w:t>3.7</w:t>
      </w:r>
      <w:r>
        <w:tab/>
        <w:t>Close of the session</w:t>
      </w:r>
    </w:p>
    <w:p w14:paraId="70377E2D" w14:textId="77777777" w:rsidR="00D96DC2" w:rsidRDefault="00D96DC2" w:rsidP="00D96DC2">
      <w:pPr>
        <w:pStyle w:val="Titre3"/>
      </w:pPr>
      <w:bookmarkStart w:id="13" w:name="_5jkgsf10zlyx" w:colFirst="0" w:colLast="0"/>
      <w:bookmarkEnd w:id="13"/>
      <w:r>
        <w:t xml:space="preserve">3.7.1   </w:t>
      </w:r>
      <w:r>
        <w:tab/>
        <w:t>Any other business</w:t>
      </w:r>
    </w:p>
    <w:p w14:paraId="73AFB743" w14:textId="72FE41F9" w:rsidR="00D96DC2" w:rsidRDefault="00D96DC2" w:rsidP="00D96DC2">
      <w:r>
        <w:t>none</w:t>
      </w:r>
    </w:p>
    <w:p w14:paraId="37167A3B" w14:textId="77777777" w:rsidR="00D96DC2" w:rsidRDefault="00D96DC2" w:rsidP="00D96DC2">
      <w:pPr>
        <w:pStyle w:val="Titre3"/>
      </w:pPr>
      <w:bookmarkStart w:id="14" w:name="_56qybdubcce0" w:colFirst="0" w:colLast="0"/>
      <w:bookmarkEnd w:id="14"/>
      <w:r>
        <w:t>3.7.2</w:t>
      </w:r>
      <w:r>
        <w:tab/>
        <w:t>Close of the session</w:t>
      </w:r>
    </w:p>
    <w:p w14:paraId="745BEAB1" w14:textId="77777777" w:rsidR="00D96DC2" w:rsidRDefault="00D96DC2" w:rsidP="00D96DC2"/>
    <w:p w14:paraId="05479086" w14:textId="77777777" w:rsidR="00D96DC2" w:rsidRDefault="00D96DC2" w:rsidP="00D96DC2">
      <w:r>
        <w:t xml:space="preserve">The session on Sep 2, </w:t>
      </w:r>
      <w:proofErr w:type="gramStart"/>
      <w:r>
        <w:t>2025</w:t>
      </w:r>
      <w:proofErr w:type="gramEnd"/>
      <w:r>
        <w:t xml:space="preserve"> was closed at 19:00 CEST.</w:t>
      </w:r>
    </w:p>
    <w:p w14:paraId="7386AF3D" w14:textId="77777777" w:rsidR="0045652C" w:rsidRPr="00A7608E" w:rsidRDefault="0045652C" w:rsidP="00E77A16">
      <w:bookmarkStart w:id="15" w:name="_sh5q8m1rbjih" w:colFirst="0" w:colLast="0"/>
      <w:bookmarkEnd w:id="15"/>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59703AAA" w:rsidR="00F31E78" w:rsidRPr="00552377" w:rsidRDefault="00D96DC2" w:rsidP="00F31E78">
      <w:pPr>
        <w:pStyle w:val="NormalWeb"/>
        <w:spacing w:before="120" w:beforeAutospacing="0" w:after="0" w:afterAutospacing="0"/>
        <w:jc w:val="center"/>
        <w:rPr>
          <w:b/>
          <w:bCs/>
          <w:sz w:val="28"/>
          <w:szCs w:val="28"/>
          <w:lang w:val="en-US"/>
        </w:rPr>
      </w:pPr>
      <w:bookmarkStart w:id="16" w:name="_mnn1b3oxxyv8" w:colFirst="0" w:colLast="0"/>
      <w:bookmarkStart w:id="17" w:name="_5b5h1cak3vep" w:colFirst="0" w:colLast="0"/>
      <w:bookmarkStart w:id="18" w:name="_6eacjrrpib5f" w:colFirst="0" w:colLast="0"/>
      <w:bookmarkStart w:id="19" w:name="_2h47j1q1tmc6" w:colFirst="0" w:colLast="0"/>
      <w:bookmarkEnd w:id="16"/>
      <w:bookmarkEnd w:id="17"/>
      <w:bookmarkEnd w:id="18"/>
      <w:bookmarkEnd w:id="19"/>
      <w:r>
        <w:rPr>
          <w:b/>
          <w:bCs/>
          <w:sz w:val="28"/>
          <w:szCs w:val="28"/>
          <w:lang w:val="en-US"/>
        </w:rPr>
        <w:t>2</w:t>
      </w:r>
      <w:r w:rsidRPr="00D96DC2">
        <w:rPr>
          <w:b/>
          <w:bCs/>
          <w:sz w:val="28"/>
          <w:szCs w:val="28"/>
          <w:vertAlign w:val="superscript"/>
          <w:lang w:val="en-US"/>
        </w:rPr>
        <w:t>nd</w:t>
      </w:r>
      <w:r>
        <w:rPr>
          <w:b/>
          <w:bCs/>
          <w:sz w:val="28"/>
          <w:szCs w:val="28"/>
          <w:lang w:val="en-US"/>
        </w:rPr>
        <w:t xml:space="preserve"> September</w:t>
      </w:r>
      <w:r w:rsidR="00F31E78">
        <w:rPr>
          <w:b/>
          <w:bCs/>
          <w:sz w:val="28"/>
          <w:szCs w:val="28"/>
          <w:lang w:val="en-US"/>
        </w:rPr>
        <w:t xml:space="preserve"> 2025</w:t>
      </w:r>
    </w:p>
    <w:p w14:paraId="654571A7" w14:textId="35A200D9" w:rsidR="00F31E78" w:rsidRPr="00552377" w:rsidRDefault="00D96DC2" w:rsidP="00F31E78">
      <w:pPr>
        <w:pStyle w:val="NormalWeb"/>
        <w:spacing w:before="120" w:beforeAutospacing="0" w:after="0" w:afterAutospacing="0"/>
        <w:jc w:val="center"/>
        <w:rPr>
          <w:lang w:val="en-US"/>
        </w:rPr>
      </w:pPr>
      <w:r>
        <w:rPr>
          <w:lang w:val="en-US"/>
        </w:rPr>
        <w:t>1</w:t>
      </w:r>
      <w:r w:rsidR="001F520A">
        <w:rPr>
          <w:lang w:val="en-US"/>
        </w:rPr>
        <w:t>1</w:t>
      </w:r>
      <w:r w:rsidR="00F31E78"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CA322D" w14:paraId="77E816DA" w14:textId="77777777" w:rsidTr="005C6C08">
        <w:trPr>
          <w:jc w:val="center"/>
        </w:trPr>
        <w:tc>
          <w:tcPr>
            <w:tcW w:w="3166" w:type="dxa"/>
            <w:shd w:val="clear" w:color="auto" w:fill="E7E6E6"/>
          </w:tcPr>
          <w:p w14:paraId="3425F7D9" w14:textId="77777777" w:rsidR="00F31E78" w:rsidRPr="00CA322D" w:rsidRDefault="00F31E78" w:rsidP="005C6C08">
            <w:pPr>
              <w:jc w:val="center"/>
              <w:rPr>
                <w:b/>
                <w:bCs/>
                <w:sz w:val="16"/>
                <w:szCs w:val="16"/>
                <w:lang w:val="en-US"/>
              </w:rPr>
            </w:pPr>
            <w:r w:rsidRPr="00CA322D">
              <w:rPr>
                <w:b/>
                <w:bCs/>
                <w:sz w:val="16"/>
                <w:szCs w:val="16"/>
                <w:lang w:val="en-US"/>
              </w:rPr>
              <w:t>Name</w:t>
            </w:r>
          </w:p>
        </w:tc>
        <w:tc>
          <w:tcPr>
            <w:tcW w:w="3166" w:type="dxa"/>
            <w:shd w:val="clear" w:color="auto" w:fill="E7E6E6"/>
          </w:tcPr>
          <w:p w14:paraId="2FA2140E" w14:textId="77777777" w:rsidR="00F31E78" w:rsidRPr="00CA322D" w:rsidRDefault="00F31E78" w:rsidP="005C6C08">
            <w:pPr>
              <w:jc w:val="center"/>
              <w:rPr>
                <w:b/>
                <w:bCs/>
                <w:sz w:val="16"/>
                <w:szCs w:val="16"/>
                <w:lang w:val="en-US"/>
              </w:rPr>
            </w:pPr>
            <w:r w:rsidRPr="00CA322D">
              <w:rPr>
                <w:b/>
                <w:bCs/>
                <w:sz w:val="16"/>
                <w:szCs w:val="16"/>
                <w:lang w:val="en-US"/>
              </w:rPr>
              <w:t>Company</w:t>
            </w:r>
          </w:p>
        </w:tc>
      </w:tr>
      <w:tr w:rsidR="00F31E78" w:rsidRPr="00CA322D" w14:paraId="2C939328" w14:textId="77777777" w:rsidTr="005C6C08">
        <w:trPr>
          <w:trHeight w:hRule="exact" w:val="284"/>
          <w:jc w:val="center"/>
        </w:trPr>
        <w:tc>
          <w:tcPr>
            <w:tcW w:w="3166" w:type="dxa"/>
          </w:tcPr>
          <w:p w14:paraId="6A3A6F41" w14:textId="77777777" w:rsidR="00F31E78" w:rsidRPr="00CA322D" w:rsidRDefault="00F31E78" w:rsidP="005C6C08">
            <w:pPr>
              <w:rPr>
                <w:b/>
                <w:bCs/>
                <w:sz w:val="16"/>
                <w:szCs w:val="16"/>
                <w:lang w:val="en-US"/>
              </w:rPr>
            </w:pPr>
            <w:r w:rsidRPr="00CA322D">
              <w:rPr>
                <w:b/>
                <w:bCs/>
                <w:sz w:val="16"/>
                <w:szCs w:val="16"/>
                <w:lang w:val="en-US"/>
              </w:rPr>
              <w:t>Waqar Zia</w:t>
            </w:r>
          </w:p>
        </w:tc>
        <w:tc>
          <w:tcPr>
            <w:tcW w:w="3166" w:type="dxa"/>
          </w:tcPr>
          <w:p w14:paraId="5ECAFE88" w14:textId="77777777" w:rsidR="00F31E78" w:rsidRPr="00CA322D" w:rsidRDefault="00F31E78" w:rsidP="005C6C08">
            <w:pPr>
              <w:rPr>
                <w:b/>
                <w:sz w:val="16"/>
                <w:szCs w:val="16"/>
                <w:lang w:val="en-US"/>
              </w:rPr>
            </w:pPr>
            <w:r w:rsidRPr="00CA322D">
              <w:rPr>
                <w:b/>
                <w:sz w:val="16"/>
                <w:szCs w:val="16"/>
                <w:lang w:val="en-US"/>
              </w:rPr>
              <w:t>Apple</w:t>
            </w:r>
          </w:p>
        </w:tc>
      </w:tr>
      <w:tr w:rsidR="00D96DC2" w:rsidRPr="00CA322D" w14:paraId="5D3CFBEE" w14:textId="77777777" w:rsidTr="00D961C0">
        <w:trPr>
          <w:trHeight w:hRule="exact" w:val="284"/>
          <w:jc w:val="center"/>
        </w:trPr>
        <w:tc>
          <w:tcPr>
            <w:tcW w:w="3166" w:type="dxa"/>
          </w:tcPr>
          <w:p w14:paraId="5B99BE3B" w14:textId="4ABE18EF" w:rsidR="00D96DC2" w:rsidRPr="00CA322D" w:rsidRDefault="00D96DC2" w:rsidP="00D961C0">
            <w:pPr>
              <w:rPr>
                <w:b/>
                <w:bCs/>
                <w:sz w:val="16"/>
                <w:szCs w:val="16"/>
                <w:lang w:val="en-US"/>
              </w:rPr>
            </w:pPr>
            <w:r>
              <w:rPr>
                <w:b/>
                <w:bCs/>
                <w:sz w:val="16"/>
                <w:szCs w:val="16"/>
                <w:lang w:val="en-US"/>
              </w:rPr>
              <w:t>Brian Lee</w:t>
            </w:r>
          </w:p>
        </w:tc>
        <w:tc>
          <w:tcPr>
            <w:tcW w:w="3166" w:type="dxa"/>
          </w:tcPr>
          <w:p w14:paraId="3423D206" w14:textId="77777777" w:rsidR="00D96DC2" w:rsidRPr="00CA322D" w:rsidRDefault="00D96DC2" w:rsidP="00D961C0">
            <w:pPr>
              <w:rPr>
                <w:b/>
                <w:sz w:val="16"/>
                <w:szCs w:val="16"/>
                <w:lang w:val="en-US"/>
              </w:rPr>
            </w:pPr>
            <w:r w:rsidRPr="00CA322D">
              <w:rPr>
                <w:b/>
                <w:sz w:val="16"/>
                <w:szCs w:val="16"/>
                <w:lang w:val="en-US"/>
              </w:rPr>
              <w:t>Dolby</w:t>
            </w:r>
          </w:p>
        </w:tc>
      </w:tr>
      <w:tr w:rsidR="00F31E78" w:rsidRPr="00CA322D" w14:paraId="215847C8" w14:textId="77777777" w:rsidTr="005C6C08">
        <w:trPr>
          <w:trHeight w:hRule="exact" w:val="284"/>
          <w:jc w:val="center"/>
        </w:trPr>
        <w:tc>
          <w:tcPr>
            <w:tcW w:w="3166" w:type="dxa"/>
          </w:tcPr>
          <w:p w14:paraId="3D4A3D52" w14:textId="77777777" w:rsidR="00F31E78" w:rsidRPr="00CA322D" w:rsidRDefault="00F31E78" w:rsidP="005C6C08">
            <w:pPr>
              <w:rPr>
                <w:b/>
                <w:bCs/>
                <w:sz w:val="16"/>
                <w:szCs w:val="16"/>
                <w:lang w:val="en-US"/>
              </w:rPr>
            </w:pPr>
            <w:r w:rsidRPr="00CA322D">
              <w:rPr>
                <w:b/>
                <w:bCs/>
                <w:sz w:val="16"/>
                <w:szCs w:val="16"/>
                <w:lang w:val="en-US"/>
              </w:rPr>
              <w:t>Simon Gauntlett</w:t>
            </w:r>
          </w:p>
        </w:tc>
        <w:tc>
          <w:tcPr>
            <w:tcW w:w="3166" w:type="dxa"/>
          </w:tcPr>
          <w:p w14:paraId="641F56F8" w14:textId="77777777" w:rsidR="00F31E78" w:rsidRPr="00CA322D" w:rsidRDefault="00F31E78" w:rsidP="005C6C08">
            <w:pPr>
              <w:rPr>
                <w:b/>
                <w:sz w:val="16"/>
                <w:szCs w:val="16"/>
                <w:lang w:val="en-US"/>
              </w:rPr>
            </w:pPr>
            <w:r w:rsidRPr="00CA322D">
              <w:rPr>
                <w:b/>
                <w:sz w:val="16"/>
                <w:szCs w:val="16"/>
                <w:lang w:val="en-US"/>
              </w:rPr>
              <w:t>Dolby</w:t>
            </w:r>
          </w:p>
        </w:tc>
      </w:tr>
      <w:tr w:rsidR="00F31E78" w:rsidRPr="00CA322D" w14:paraId="53C6E307" w14:textId="77777777" w:rsidTr="005C6C08">
        <w:trPr>
          <w:trHeight w:hRule="exact" w:val="284"/>
          <w:jc w:val="center"/>
        </w:trPr>
        <w:tc>
          <w:tcPr>
            <w:tcW w:w="3166" w:type="dxa"/>
          </w:tcPr>
          <w:p w14:paraId="5E1650C6" w14:textId="77777777" w:rsidR="00F31E78" w:rsidRPr="00CA322D" w:rsidRDefault="00F31E78" w:rsidP="005C6C08">
            <w:pPr>
              <w:rPr>
                <w:b/>
                <w:bCs/>
                <w:sz w:val="16"/>
                <w:szCs w:val="16"/>
                <w:lang w:val="en-US"/>
              </w:rPr>
            </w:pPr>
            <w:r w:rsidRPr="00CA322D">
              <w:rPr>
                <w:b/>
                <w:bCs/>
                <w:sz w:val="16"/>
                <w:szCs w:val="16"/>
                <w:lang w:val="en-US"/>
              </w:rPr>
              <w:t>Rufael Mekuria</w:t>
            </w:r>
          </w:p>
        </w:tc>
        <w:tc>
          <w:tcPr>
            <w:tcW w:w="3166" w:type="dxa"/>
          </w:tcPr>
          <w:p w14:paraId="1925A20F" w14:textId="77777777" w:rsidR="00F31E78" w:rsidRPr="00CA322D" w:rsidRDefault="00F31E78" w:rsidP="005C6C08">
            <w:pPr>
              <w:rPr>
                <w:b/>
                <w:sz w:val="16"/>
                <w:szCs w:val="16"/>
                <w:lang w:val="en-US"/>
              </w:rPr>
            </w:pPr>
            <w:r w:rsidRPr="00CA322D">
              <w:rPr>
                <w:b/>
                <w:sz w:val="16"/>
                <w:szCs w:val="16"/>
                <w:lang w:val="en-US"/>
              </w:rPr>
              <w:t>Huawei</w:t>
            </w:r>
          </w:p>
        </w:tc>
      </w:tr>
      <w:tr w:rsidR="00D96DC2" w:rsidRPr="00CA322D" w14:paraId="7C911E28" w14:textId="77777777" w:rsidTr="00D961C0">
        <w:trPr>
          <w:trHeight w:hRule="exact" w:val="284"/>
          <w:jc w:val="center"/>
        </w:trPr>
        <w:tc>
          <w:tcPr>
            <w:tcW w:w="3166" w:type="dxa"/>
          </w:tcPr>
          <w:p w14:paraId="12CF7156" w14:textId="77777777" w:rsidR="00D96DC2" w:rsidRPr="00CA322D" w:rsidRDefault="00D96DC2" w:rsidP="00D961C0">
            <w:pPr>
              <w:rPr>
                <w:b/>
                <w:bCs/>
                <w:sz w:val="16"/>
                <w:szCs w:val="16"/>
                <w:lang w:val="en-US"/>
              </w:rPr>
            </w:pPr>
            <w:r w:rsidRPr="00CA322D">
              <w:rPr>
                <w:b/>
                <w:bCs/>
                <w:sz w:val="16"/>
                <w:szCs w:val="16"/>
                <w:lang w:val="en-US"/>
              </w:rPr>
              <w:t>Lulin Chen</w:t>
            </w:r>
          </w:p>
        </w:tc>
        <w:tc>
          <w:tcPr>
            <w:tcW w:w="3166" w:type="dxa"/>
          </w:tcPr>
          <w:p w14:paraId="3B3BB4BA" w14:textId="77777777" w:rsidR="00D96DC2" w:rsidRPr="00CA322D" w:rsidRDefault="00D96DC2" w:rsidP="00D961C0">
            <w:pPr>
              <w:rPr>
                <w:b/>
                <w:sz w:val="16"/>
                <w:szCs w:val="16"/>
                <w:lang w:val="en-US"/>
              </w:rPr>
            </w:pPr>
            <w:r w:rsidRPr="00CA322D">
              <w:rPr>
                <w:b/>
                <w:sz w:val="16"/>
                <w:szCs w:val="16"/>
                <w:lang w:val="en-US"/>
              </w:rPr>
              <w:t>MediaTek</w:t>
            </w:r>
          </w:p>
        </w:tc>
      </w:tr>
      <w:tr w:rsidR="00F31E78" w:rsidRPr="00CA322D" w14:paraId="68710956" w14:textId="77777777" w:rsidTr="005C6C08">
        <w:trPr>
          <w:trHeight w:hRule="exact" w:val="284"/>
          <w:jc w:val="center"/>
        </w:trPr>
        <w:tc>
          <w:tcPr>
            <w:tcW w:w="3166" w:type="dxa"/>
          </w:tcPr>
          <w:p w14:paraId="1F4B5C63" w14:textId="461D94CB" w:rsidR="00F31E78" w:rsidRPr="00CA322D" w:rsidRDefault="00D96DC2" w:rsidP="005C6C08">
            <w:pPr>
              <w:rPr>
                <w:b/>
                <w:bCs/>
                <w:sz w:val="16"/>
                <w:szCs w:val="16"/>
                <w:lang w:val="en-US"/>
              </w:rPr>
            </w:pPr>
            <w:r>
              <w:rPr>
                <w:b/>
                <w:bCs/>
                <w:sz w:val="16"/>
                <w:szCs w:val="16"/>
                <w:lang w:val="en-US"/>
              </w:rPr>
              <w:t>Julien Lemotheux</w:t>
            </w:r>
          </w:p>
        </w:tc>
        <w:tc>
          <w:tcPr>
            <w:tcW w:w="3166" w:type="dxa"/>
          </w:tcPr>
          <w:p w14:paraId="2924161C" w14:textId="47D0D97C" w:rsidR="00F31E78" w:rsidRPr="00CA322D" w:rsidRDefault="00D96DC2" w:rsidP="005C6C08">
            <w:pPr>
              <w:rPr>
                <w:b/>
                <w:sz w:val="16"/>
                <w:szCs w:val="16"/>
                <w:lang w:val="en-US"/>
              </w:rPr>
            </w:pPr>
            <w:r>
              <w:rPr>
                <w:b/>
                <w:sz w:val="16"/>
                <w:szCs w:val="16"/>
                <w:lang w:val="en-US"/>
              </w:rPr>
              <w:t>Orange</w:t>
            </w:r>
          </w:p>
        </w:tc>
      </w:tr>
      <w:tr w:rsidR="00F31E78" w:rsidRPr="00CA322D" w14:paraId="4D43DF87" w14:textId="77777777" w:rsidTr="005C6C08">
        <w:trPr>
          <w:trHeight w:hRule="exact" w:val="284"/>
          <w:jc w:val="center"/>
        </w:trPr>
        <w:tc>
          <w:tcPr>
            <w:tcW w:w="3166" w:type="dxa"/>
          </w:tcPr>
          <w:p w14:paraId="21B6D1E3" w14:textId="77777777" w:rsidR="00F31E78" w:rsidRPr="00CA322D" w:rsidRDefault="00F31E78" w:rsidP="005C6C08">
            <w:pPr>
              <w:rPr>
                <w:b/>
                <w:bCs/>
                <w:sz w:val="16"/>
                <w:szCs w:val="16"/>
                <w:lang w:val="en-US"/>
              </w:rPr>
            </w:pPr>
            <w:r w:rsidRPr="00CA322D">
              <w:rPr>
                <w:b/>
                <w:bCs/>
                <w:sz w:val="16"/>
                <w:szCs w:val="16"/>
                <w:lang w:val="en-US"/>
              </w:rPr>
              <w:t xml:space="preserve">Thomas Stockhammer </w:t>
            </w:r>
          </w:p>
        </w:tc>
        <w:tc>
          <w:tcPr>
            <w:tcW w:w="3166" w:type="dxa"/>
          </w:tcPr>
          <w:p w14:paraId="7D9EB99E"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2A51B239" w14:textId="77777777" w:rsidTr="005C6C08">
        <w:trPr>
          <w:trHeight w:hRule="exact" w:val="284"/>
          <w:jc w:val="center"/>
        </w:trPr>
        <w:tc>
          <w:tcPr>
            <w:tcW w:w="3166" w:type="dxa"/>
          </w:tcPr>
          <w:p w14:paraId="57CA28BF" w14:textId="77777777" w:rsidR="00F31E78" w:rsidRPr="00CA322D" w:rsidRDefault="00F31E78" w:rsidP="005C6C08">
            <w:pPr>
              <w:rPr>
                <w:b/>
                <w:bCs/>
                <w:sz w:val="16"/>
                <w:szCs w:val="16"/>
                <w:lang w:val="en-US"/>
              </w:rPr>
            </w:pPr>
            <w:r w:rsidRPr="00CA322D">
              <w:rPr>
                <w:b/>
                <w:bCs/>
                <w:sz w:val="16"/>
                <w:szCs w:val="16"/>
                <w:lang w:val="en-US"/>
              </w:rPr>
              <w:t xml:space="preserve">Madhukar </w:t>
            </w:r>
            <w:proofErr w:type="spellStart"/>
            <w:r w:rsidRPr="00CA322D">
              <w:rPr>
                <w:b/>
                <w:bCs/>
                <w:sz w:val="16"/>
                <w:szCs w:val="16"/>
                <w:lang w:val="en-US"/>
              </w:rPr>
              <w:t>Budagavi</w:t>
            </w:r>
            <w:proofErr w:type="spellEnd"/>
          </w:p>
        </w:tc>
        <w:tc>
          <w:tcPr>
            <w:tcW w:w="3166" w:type="dxa"/>
          </w:tcPr>
          <w:p w14:paraId="018A1B9B"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32254A1B" w14:textId="77777777" w:rsidTr="005C6C08">
        <w:trPr>
          <w:trHeight w:hRule="exact" w:val="284"/>
          <w:jc w:val="center"/>
        </w:trPr>
        <w:tc>
          <w:tcPr>
            <w:tcW w:w="3166" w:type="dxa"/>
          </w:tcPr>
          <w:p w14:paraId="716F68C5" w14:textId="77777777" w:rsidR="00F31E78" w:rsidRPr="00CA322D" w:rsidRDefault="00F31E78" w:rsidP="005C6C08">
            <w:pPr>
              <w:rPr>
                <w:b/>
                <w:bCs/>
                <w:sz w:val="16"/>
                <w:szCs w:val="16"/>
                <w:lang w:val="en-US"/>
              </w:rPr>
            </w:pPr>
            <w:r w:rsidRPr="00CA322D">
              <w:rPr>
                <w:b/>
                <w:bCs/>
                <w:sz w:val="16"/>
                <w:szCs w:val="16"/>
                <w:lang w:val="en-US"/>
              </w:rPr>
              <w:t>Gilles Teniou</w:t>
            </w:r>
          </w:p>
        </w:tc>
        <w:tc>
          <w:tcPr>
            <w:tcW w:w="3166" w:type="dxa"/>
          </w:tcPr>
          <w:p w14:paraId="5A13515D" w14:textId="77777777" w:rsidR="00F31E78" w:rsidRPr="00CA322D" w:rsidRDefault="00F31E78" w:rsidP="005C6C08">
            <w:pPr>
              <w:rPr>
                <w:b/>
                <w:sz w:val="16"/>
                <w:szCs w:val="16"/>
                <w:lang w:val="en-US"/>
              </w:rPr>
            </w:pPr>
            <w:r w:rsidRPr="00CA322D">
              <w:rPr>
                <w:b/>
                <w:sz w:val="16"/>
                <w:szCs w:val="16"/>
                <w:lang w:val="en-US"/>
              </w:rPr>
              <w:t>Tencent (VIDEO SWG Chair)</w:t>
            </w:r>
          </w:p>
        </w:tc>
      </w:tr>
      <w:tr w:rsidR="00F31E78" w:rsidRPr="00CA322D" w14:paraId="300A8608" w14:textId="77777777" w:rsidTr="005C6C08">
        <w:trPr>
          <w:trHeight w:hRule="exact" w:val="284"/>
          <w:jc w:val="center"/>
        </w:trPr>
        <w:tc>
          <w:tcPr>
            <w:tcW w:w="3166" w:type="dxa"/>
          </w:tcPr>
          <w:p w14:paraId="690B0342" w14:textId="77777777" w:rsidR="00F31E78" w:rsidRPr="00CA322D" w:rsidRDefault="00F31E78" w:rsidP="005C6C08">
            <w:pPr>
              <w:rPr>
                <w:b/>
                <w:bCs/>
                <w:sz w:val="16"/>
                <w:szCs w:val="16"/>
                <w:lang w:val="en-US"/>
              </w:rPr>
            </w:pPr>
            <w:r w:rsidRPr="00CA322D">
              <w:rPr>
                <w:b/>
                <w:bCs/>
                <w:sz w:val="16"/>
                <w:szCs w:val="16"/>
                <w:lang w:val="en-US"/>
              </w:rPr>
              <w:t xml:space="preserve">Mary-Luc </w:t>
            </w:r>
            <w:proofErr w:type="spellStart"/>
            <w:r w:rsidRPr="00CA322D">
              <w:rPr>
                <w:b/>
                <w:bCs/>
                <w:sz w:val="16"/>
                <w:szCs w:val="16"/>
                <w:lang w:val="en-US"/>
              </w:rPr>
              <w:t>Champel</w:t>
            </w:r>
            <w:proofErr w:type="spellEnd"/>
          </w:p>
        </w:tc>
        <w:tc>
          <w:tcPr>
            <w:tcW w:w="3166" w:type="dxa"/>
          </w:tcPr>
          <w:p w14:paraId="6688FACD" w14:textId="77777777" w:rsidR="00F31E78" w:rsidRPr="00CA322D" w:rsidRDefault="00F31E78" w:rsidP="005C6C08">
            <w:pPr>
              <w:rPr>
                <w:b/>
                <w:sz w:val="16"/>
                <w:szCs w:val="16"/>
                <w:lang w:val="en-US"/>
              </w:rPr>
            </w:pPr>
            <w:r w:rsidRPr="00CA322D">
              <w:rPr>
                <w:b/>
                <w:sz w:val="16"/>
                <w:szCs w:val="16"/>
                <w:lang w:val="en-US"/>
              </w:rPr>
              <w:t>Xiaomi</w:t>
            </w:r>
          </w:p>
        </w:tc>
      </w:tr>
      <w:tr w:rsidR="00F31E78" w:rsidRPr="00CA322D" w14:paraId="1ED4AC69" w14:textId="77777777" w:rsidTr="005C6C08">
        <w:trPr>
          <w:trHeight w:hRule="exact" w:val="284"/>
          <w:jc w:val="center"/>
        </w:trPr>
        <w:tc>
          <w:tcPr>
            <w:tcW w:w="3166" w:type="dxa"/>
          </w:tcPr>
          <w:p w14:paraId="1EC4A88A" w14:textId="77777777" w:rsidR="00F31E78" w:rsidRPr="00CA322D" w:rsidRDefault="00F31E78" w:rsidP="005C6C08">
            <w:pPr>
              <w:rPr>
                <w:b/>
                <w:bCs/>
                <w:sz w:val="16"/>
                <w:szCs w:val="16"/>
                <w:lang w:val="en-US"/>
              </w:rPr>
            </w:pPr>
            <w:r w:rsidRPr="00CA322D">
              <w:rPr>
                <w:b/>
                <w:bCs/>
                <w:sz w:val="16"/>
                <w:szCs w:val="16"/>
                <w:lang w:val="en-US"/>
              </w:rPr>
              <w:t>Emmanuel Thomas</w:t>
            </w:r>
          </w:p>
        </w:tc>
        <w:tc>
          <w:tcPr>
            <w:tcW w:w="3166" w:type="dxa"/>
          </w:tcPr>
          <w:p w14:paraId="7982827B" w14:textId="77777777" w:rsidR="00F31E78" w:rsidRPr="00CA322D" w:rsidRDefault="00F31E78" w:rsidP="005C6C08">
            <w:pPr>
              <w:rPr>
                <w:b/>
                <w:sz w:val="16"/>
                <w:szCs w:val="16"/>
                <w:lang w:val="en-US"/>
              </w:rPr>
            </w:pPr>
            <w:r w:rsidRPr="00CA322D">
              <w:rPr>
                <w:b/>
                <w:sz w:val="16"/>
                <w:szCs w:val="16"/>
                <w:lang w:val="en-US"/>
              </w:rPr>
              <w:t>Xiaomi</w:t>
            </w:r>
          </w:p>
        </w:tc>
      </w:tr>
    </w:tbl>
    <w:p w14:paraId="4C534BC2" w14:textId="64599090"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29"/>
          <w:footerReference w:type="default" r:id="rId30"/>
          <w:headerReference w:type="first" r:id="rId31"/>
          <w:footerReference w:type="first" r:id="rId32"/>
          <w:endnotePr>
            <w:numFmt w:val="decimal"/>
          </w:endnotePr>
          <w:pgSz w:w="11907" w:h="16840" w:code="9"/>
          <w:pgMar w:top="1040" w:right="1411" w:bottom="993" w:left="1138" w:header="720" w:footer="720" w:gutter="0"/>
          <w:cols w:space="720"/>
          <w:titlePg/>
        </w:sectPr>
      </w:pP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1F520A"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1F520A" w:rsidRDefault="00E72D47" w:rsidP="0028484D">
            <w:pPr>
              <w:spacing w:before="40" w:after="40"/>
              <w:ind w:left="57" w:right="57"/>
              <w:jc w:val="center"/>
              <w:rPr>
                <w:rFonts w:eastAsia="Calibri" w:cs="Arial"/>
                <w:b/>
                <w:sz w:val="20"/>
                <w:lang w:val="en-US"/>
              </w:rPr>
            </w:pPr>
            <w:r w:rsidRPr="001F520A">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1F520A" w:rsidRDefault="00E72D47" w:rsidP="007E5EDB">
            <w:pPr>
              <w:spacing w:before="40" w:after="40"/>
              <w:ind w:left="57" w:right="57"/>
              <w:jc w:val="center"/>
              <w:rPr>
                <w:rFonts w:eastAsia="Calibri" w:cs="Arial"/>
                <w:bCs/>
                <w:sz w:val="20"/>
                <w:lang w:val="en-US"/>
              </w:rPr>
            </w:pPr>
            <w:r w:rsidRPr="001F520A">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1F520A" w:rsidRDefault="00E72D47" w:rsidP="00145AE5">
            <w:pPr>
              <w:spacing w:before="40" w:after="40"/>
              <w:ind w:left="57" w:right="57"/>
              <w:jc w:val="center"/>
              <w:rPr>
                <w:rFonts w:eastAsia="Calibri" w:cs="Arial"/>
                <w:bCs/>
                <w:sz w:val="20"/>
                <w:lang w:val="en-US"/>
              </w:rPr>
            </w:pPr>
            <w:r w:rsidRPr="001F520A">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 xml:space="preserve">SA4 A.I. for </w:t>
            </w:r>
            <w:proofErr w:type="spellStart"/>
            <w:r w:rsidRPr="001F520A">
              <w:rPr>
                <w:rFonts w:cs="Arial"/>
                <w:bCs/>
                <w:sz w:val="20"/>
                <w:lang w:val="en-US"/>
              </w:rPr>
              <w:t>Tdocs</w:t>
            </w:r>
            <w:proofErr w:type="spellEnd"/>
            <w:r w:rsidRPr="001F520A">
              <w:rPr>
                <w:rFonts w:cs="Arial"/>
                <w:bCs/>
                <w:sz w:val="20"/>
                <w:lang w:val="en-US"/>
              </w:rPr>
              <w:t xml:space="preserve"> presented at SA4 plenary*</w:t>
            </w:r>
          </w:p>
        </w:tc>
      </w:tr>
      <w:tr w:rsidR="001F520A" w:rsidRPr="001F520A"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260953F6" w:rsidR="001F520A" w:rsidRPr="001F520A" w:rsidRDefault="001F520A" w:rsidP="001F520A">
            <w:pPr>
              <w:pStyle w:val="Contribnumber"/>
            </w:pPr>
            <w:hyperlink r:id="rId33" w:history="1">
              <w:r w:rsidRPr="001F520A">
                <w:rPr>
                  <w:rStyle w:val="Lienhypertexte"/>
                  <w:kern w:val="0"/>
                  <w:u w:val="none"/>
                  <w:lang w:val="fr-FR" w:eastAsia="fr-FR"/>
                </w:rPr>
                <w:t>S4aV250061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4EE6D8BC" w:rsidR="001F520A" w:rsidRPr="001F520A" w:rsidRDefault="001F520A" w:rsidP="001F520A">
            <w:pPr>
              <w:rPr>
                <w:rFonts w:cs="Arial"/>
                <w:sz w:val="20"/>
              </w:rPr>
            </w:pPr>
            <w:r w:rsidRPr="001F520A">
              <w:rPr>
                <w:rFonts w:cs="Arial"/>
                <w:sz w:val="20"/>
              </w:rPr>
              <w:t>[VOPS] Latest Version of TS 26.265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0915925F" w:rsidR="001F520A" w:rsidRPr="001F520A" w:rsidRDefault="001F520A" w:rsidP="001F520A">
            <w:pPr>
              <w:rPr>
                <w:rFonts w:cs="Arial"/>
                <w:sz w:val="20"/>
              </w:rPr>
            </w:pPr>
            <w:r w:rsidRPr="001F520A">
              <w:rPr>
                <w:rFonts w:cs="Arial"/>
                <w:sz w:val="20"/>
              </w:rPr>
              <w:t>Qualcomm, Apple, Xiaomi, Tencent, Samsung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63605E71" w:rsidR="001F520A" w:rsidRPr="001F520A" w:rsidRDefault="001F520A" w:rsidP="001F520A">
            <w:pPr>
              <w:widowControl/>
              <w:spacing w:after="0" w:line="240" w:lineRule="auto"/>
              <w:jc w:val="center"/>
              <w:rPr>
                <w:rFonts w:cs="Arial"/>
                <w:sz w:val="20"/>
              </w:rPr>
            </w:pPr>
            <w:r w:rsidRPr="001F520A">
              <w:rPr>
                <w:rFonts w:cs="Arial"/>
                <w:sz w:val="20"/>
              </w:rPr>
              <w:t>3.5</w:t>
            </w:r>
          </w:p>
        </w:tc>
        <w:tc>
          <w:tcPr>
            <w:tcW w:w="1284" w:type="dxa"/>
            <w:tcBorders>
              <w:top w:val="single" w:sz="4" w:space="0" w:color="auto"/>
              <w:left w:val="nil"/>
              <w:bottom w:val="single" w:sz="4" w:space="0" w:color="auto"/>
              <w:right w:val="single" w:sz="8" w:space="0" w:color="auto"/>
            </w:tcBorders>
          </w:tcPr>
          <w:p w14:paraId="594D4EBF" w14:textId="601CBC92" w:rsidR="001F520A" w:rsidRPr="001F520A" w:rsidRDefault="001F520A" w:rsidP="001F520A">
            <w:pPr>
              <w:pStyle w:val="Contribnumber"/>
              <w:jc w:val="center"/>
              <w:rPr>
                <w:lang w:val="en-US"/>
              </w:rPr>
            </w:pPr>
            <w:hyperlink r:id="rId34" w:history="1">
              <w:r w:rsidRPr="001F520A">
                <w:rPr>
                  <w:rStyle w:val="Lienhypertexte"/>
                  <w:kern w:val="0"/>
                  <w:u w:val="none"/>
                  <w:lang w:val="fr-FR" w:eastAsia="fr-FR"/>
                </w:rPr>
                <w:t>S4aV250063</w:t>
              </w:r>
            </w:hyperlink>
          </w:p>
        </w:tc>
        <w:tc>
          <w:tcPr>
            <w:tcW w:w="1145" w:type="dxa"/>
            <w:tcBorders>
              <w:top w:val="single" w:sz="4" w:space="0" w:color="auto"/>
              <w:left w:val="nil"/>
              <w:bottom w:val="single" w:sz="4" w:space="0" w:color="auto"/>
              <w:right w:val="single" w:sz="8" w:space="0" w:color="auto"/>
            </w:tcBorders>
          </w:tcPr>
          <w:p w14:paraId="05D2D7FF" w14:textId="09B79C22" w:rsidR="001F520A" w:rsidRPr="001F520A" w:rsidRDefault="001F520A" w:rsidP="001F520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4B5069D" w14:textId="77777777" w:rsidR="001F520A" w:rsidRPr="001F520A" w:rsidRDefault="001F520A" w:rsidP="001F520A">
            <w:pPr>
              <w:jc w:val="center"/>
              <w:rPr>
                <w:rFonts w:cs="Arial"/>
                <w:sz w:val="20"/>
                <w:lang w:val="en-US"/>
              </w:rPr>
            </w:pPr>
          </w:p>
        </w:tc>
      </w:tr>
      <w:tr w:rsidR="001F520A" w:rsidRPr="001F520A"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1B9CF379" w:rsidR="001F520A" w:rsidRPr="001F520A" w:rsidRDefault="001F520A" w:rsidP="001F520A">
            <w:pPr>
              <w:pStyle w:val="Contribnumber"/>
            </w:pPr>
            <w:hyperlink r:id="rId35" w:history="1">
              <w:r w:rsidRPr="001F520A">
                <w:rPr>
                  <w:rStyle w:val="Lienhypertexte"/>
                  <w:kern w:val="0"/>
                  <w:u w:val="none"/>
                  <w:lang w:val="fr-FR" w:eastAsia="fr-FR"/>
                </w:rPr>
                <w:t>S4aV250062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6F351BD5" w:rsidR="001F520A" w:rsidRPr="001F520A" w:rsidRDefault="001F520A" w:rsidP="001F520A">
            <w:pPr>
              <w:rPr>
                <w:rFonts w:cs="Arial"/>
                <w:sz w:val="20"/>
              </w:rPr>
            </w:pPr>
            <w:r w:rsidRPr="001F520A">
              <w:rPr>
                <w:rFonts w:cs="Arial"/>
                <w:sz w:val="20"/>
              </w:rPr>
              <w:t>[VOPS] Proposed Cover Page for TS 26.265 v2.0.0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6379A107" w:rsidR="001F520A" w:rsidRPr="001F520A" w:rsidRDefault="001F520A" w:rsidP="001F520A">
            <w:pPr>
              <w:rPr>
                <w:rFonts w:cs="Arial"/>
                <w:sz w:val="20"/>
              </w:rPr>
            </w:pPr>
            <w:r w:rsidRPr="001F520A">
              <w:rPr>
                <w:rFonts w:cs="Arial"/>
                <w:sz w:val="20"/>
              </w:rPr>
              <w:t>Qualcomm Incorporated (Editor)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0313F7F6" w:rsidR="001F520A" w:rsidRPr="001F520A" w:rsidRDefault="001F520A" w:rsidP="001F520A">
            <w:pPr>
              <w:widowControl/>
              <w:spacing w:after="0" w:line="240" w:lineRule="auto"/>
              <w:jc w:val="center"/>
              <w:rPr>
                <w:rFonts w:cs="Arial"/>
                <w:sz w:val="20"/>
              </w:rPr>
            </w:pPr>
            <w:r w:rsidRPr="001F520A">
              <w:rPr>
                <w:rFonts w:cs="Arial"/>
                <w:sz w:val="20"/>
              </w:rPr>
              <w:t>3.5</w:t>
            </w:r>
          </w:p>
        </w:tc>
        <w:tc>
          <w:tcPr>
            <w:tcW w:w="1284" w:type="dxa"/>
            <w:tcBorders>
              <w:top w:val="single" w:sz="4" w:space="0" w:color="auto"/>
              <w:left w:val="nil"/>
              <w:bottom w:val="single" w:sz="4" w:space="0" w:color="auto"/>
              <w:right w:val="single" w:sz="8" w:space="0" w:color="auto"/>
            </w:tcBorders>
          </w:tcPr>
          <w:p w14:paraId="76AC2497" w14:textId="77777777" w:rsidR="001F520A" w:rsidRPr="001F520A" w:rsidRDefault="001F520A" w:rsidP="001F520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63C61F50" w:rsidR="001F520A" w:rsidRPr="001F520A" w:rsidRDefault="001F520A" w:rsidP="001F520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EC5A7AA" w14:textId="77777777" w:rsidR="001F520A" w:rsidRPr="001F520A" w:rsidRDefault="001F520A" w:rsidP="001F520A">
            <w:pPr>
              <w:jc w:val="center"/>
              <w:rPr>
                <w:rFonts w:cs="Arial"/>
                <w:sz w:val="20"/>
                <w:lang w:val="en-US"/>
              </w:rPr>
            </w:pPr>
          </w:p>
        </w:tc>
      </w:tr>
      <w:tr w:rsidR="001F520A" w:rsidRPr="001F520A"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C2383E7" w:rsidR="001F520A" w:rsidRPr="001F520A" w:rsidRDefault="001F520A" w:rsidP="001F520A">
            <w:pPr>
              <w:pStyle w:val="Contribnumber"/>
            </w:pPr>
            <w:hyperlink r:id="rId36" w:history="1">
              <w:r w:rsidRPr="001F520A">
                <w:rPr>
                  <w:rStyle w:val="Lienhypertexte"/>
                  <w:kern w:val="0"/>
                  <w:u w:val="none"/>
                  <w:lang w:val="fr-FR" w:eastAsia="fr-FR"/>
                </w:rPr>
                <w:t>S4aV250063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09880026" w:rsidR="001F520A" w:rsidRPr="001F520A" w:rsidRDefault="001F520A" w:rsidP="001F520A">
            <w:pPr>
              <w:rPr>
                <w:rFonts w:cs="Arial"/>
                <w:sz w:val="20"/>
              </w:rPr>
            </w:pPr>
            <w:r w:rsidRPr="001F520A">
              <w:rPr>
                <w:rFonts w:cs="Arial"/>
                <w:sz w:val="20"/>
              </w:rPr>
              <w:t>[VOPS] Latest Version of TS 26.265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417A735E" w:rsidR="001F520A" w:rsidRPr="001F520A" w:rsidRDefault="001F520A" w:rsidP="001F520A">
            <w:pPr>
              <w:rPr>
                <w:rFonts w:cs="Arial"/>
                <w:sz w:val="20"/>
              </w:rPr>
            </w:pPr>
            <w:r w:rsidRPr="001F520A">
              <w:rPr>
                <w:rFonts w:cs="Arial"/>
                <w:sz w:val="20"/>
              </w:rPr>
              <w:t>Qualcomm, Apple, Xiaomi, Tencent, Samsung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301C42DA" w:rsidR="001F520A" w:rsidRPr="001F520A" w:rsidRDefault="001F520A" w:rsidP="001F520A">
            <w:pPr>
              <w:widowControl/>
              <w:spacing w:after="0" w:line="240" w:lineRule="auto"/>
              <w:jc w:val="center"/>
              <w:rPr>
                <w:rFonts w:cs="Arial"/>
                <w:sz w:val="20"/>
              </w:rPr>
            </w:pPr>
            <w:r w:rsidRPr="001F520A">
              <w:rPr>
                <w:rFonts w:cs="Arial"/>
                <w:sz w:val="20"/>
              </w:rPr>
              <w:t>3.5</w:t>
            </w:r>
          </w:p>
        </w:tc>
        <w:tc>
          <w:tcPr>
            <w:tcW w:w="1284" w:type="dxa"/>
            <w:tcBorders>
              <w:top w:val="single" w:sz="4" w:space="0" w:color="auto"/>
              <w:left w:val="nil"/>
              <w:bottom w:val="single" w:sz="4" w:space="0" w:color="auto"/>
              <w:right w:val="single" w:sz="8" w:space="0" w:color="auto"/>
            </w:tcBorders>
          </w:tcPr>
          <w:p w14:paraId="57670145" w14:textId="19FC5538" w:rsidR="001F520A" w:rsidRPr="001F520A" w:rsidRDefault="001F520A" w:rsidP="001F520A">
            <w:pPr>
              <w:pStyle w:val="Contribnumber"/>
              <w:jc w:val="center"/>
              <w:rPr>
                <w:lang w:val="en-US"/>
              </w:rPr>
            </w:pPr>
            <w:hyperlink r:id="rId37" w:history="1">
              <w:r w:rsidRPr="001F520A">
                <w:rPr>
                  <w:rStyle w:val="Lienhypertexte"/>
                  <w:kern w:val="0"/>
                  <w:u w:val="none"/>
                  <w:lang w:val="fr-FR" w:eastAsia="fr-FR"/>
                </w:rPr>
                <w:t>S4aV250065</w:t>
              </w:r>
            </w:hyperlink>
          </w:p>
        </w:tc>
        <w:tc>
          <w:tcPr>
            <w:tcW w:w="1145" w:type="dxa"/>
            <w:tcBorders>
              <w:top w:val="single" w:sz="4" w:space="0" w:color="auto"/>
              <w:left w:val="nil"/>
              <w:bottom w:val="single" w:sz="4" w:space="0" w:color="auto"/>
              <w:right w:val="single" w:sz="8" w:space="0" w:color="auto"/>
            </w:tcBorders>
          </w:tcPr>
          <w:p w14:paraId="25A89733" w14:textId="743999EA" w:rsidR="001F520A" w:rsidRPr="001F520A" w:rsidRDefault="001F520A" w:rsidP="001F520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BD3EEB" w14:textId="77777777" w:rsidR="001F520A" w:rsidRPr="001F520A" w:rsidRDefault="001F520A" w:rsidP="001F520A">
            <w:pPr>
              <w:jc w:val="center"/>
              <w:rPr>
                <w:rFonts w:cs="Arial"/>
                <w:sz w:val="20"/>
                <w:lang w:val="en-US"/>
              </w:rPr>
            </w:pPr>
          </w:p>
        </w:tc>
      </w:tr>
      <w:tr w:rsidR="001F520A" w:rsidRPr="001F520A"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3212B94A" w:rsidR="001F520A" w:rsidRPr="001F520A" w:rsidRDefault="001F520A" w:rsidP="001F520A">
            <w:pPr>
              <w:pStyle w:val="Contribnumber"/>
            </w:pPr>
            <w:hyperlink r:id="rId38" w:history="1">
              <w:r w:rsidRPr="001F520A">
                <w:rPr>
                  <w:rStyle w:val="Lienhypertexte"/>
                  <w:kern w:val="0"/>
                  <w:u w:val="none"/>
                  <w:lang w:val="fr-FR" w:eastAsia="fr-FR"/>
                </w:rPr>
                <w:t>S4aV250064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1021FDDA" w:rsidR="001F520A" w:rsidRPr="001F520A" w:rsidRDefault="001F520A" w:rsidP="001F520A">
            <w:pPr>
              <w:rPr>
                <w:rFonts w:cs="Arial"/>
                <w:sz w:val="20"/>
              </w:rPr>
            </w:pPr>
            <w:r w:rsidRPr="001F520A">
              <w:rPr>
                <w:rFonts w:cs="Arial"/>
                <w:sz w:val="20"/>
              </w:rPr>
              <w:t>Proposed agenda for SA4 VIDEO SWG conf. call (September 2nd,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03145C21" w:rsidR="001F520A" w:rsidRPr="001F520A" w:rsidRDefault="001F520A" w:rsidP="001F520A">
            <w:pPr>
              <w:rPr>
                <w:rFonts w:cs="Arial"/>
                <w:sz w:val="20"/>
              </w:rPr>
            </w:pPr>
            <w:r w:rsidRPr="001F520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473D7EA9" w:rsidR="001F520A" w:rsidRPr="001F520A" w:rsidRDefault="001F520A" w:rsidP="001F520A">
            <w:pPr>
              <w:widowControl/>
              <w:spacing w:after="0" w:line="240" w:lineRule="auto"/>
              <w:jc w:val="center"/>
              <w:rPr>
                <w:rFonts w:cs="Arial"/>
                <w:sz w:val="20"/>
              </w:rPr>
            </w:pPr>
            <w:r w:rsidRPr="001F520A">
              <w:rPr>
                <w:rFonts w:cs="Arial"/>
                <w:sz w:val="20"/>
              </w:rPr>
              <w:t>3.1</w:t>
            </w:r>
          </w:p>
        </w:tc>
        <w:tc>
          <w:tcPr>
            <w:tcW w:w="1284" w:type="dxa"/>
            <w:tcBorders>
              <w:top w:val="single" w:sz="4" w:space="0" w:color="auto"/>
              <w:left w:val="nil"/>
              <w:bottom w:val="single" w:sz="4" w:space="0" w:color="auto"/>
              <w:right w:val="single" w:sz="8" w:space="0" w:color="auto"/>
            </w:tcBorders>
          </w:tcPr>
          <w:p w14:paraId="5EFB7595" w14:textId="77777777" w:rsidR="001F520A" w:rsidRPr="001F520A" w:rsidRDefault="001F520A" w:rsidP="001F520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51E00705" w:rsidR="001F520A" w:rsidRPr="001F520A" w:rsidRDefault="001F520A" w:rsidP="001F520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8765837" w14:textId="77777777" w:rsidR="001F520A" w:rsidRPr="001F520A" w:rsidRDefault="001F520A" w:rsidP="001F520A">
            <w:pPr>
              <w:jc w:val="center"/>
              <w:rPr>
                <w:rFonts w:cs="Arial"/>
                <w:sz w:val="20"/>
                <w:lang w:val="en-US"/>
              </w:rPr>
            </w:pPr>
          </w:p>
        </w:tc>
      </w:tr>
      <w:tr w:rsidR="001F520A" w:rsidRPr="001F520A" w14:paraId="6294796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2A169ADD" w:rsidR="001F520A" w:rsidRPr="001F520A" w:rsidRDefault="001F520A" w:rsidP="001F520A">
            <w:pPr>
              <w:pStyle w:val="Contribnumber"/>
            </w:pPr>
            <w:hyperlink r:id="rId39" w:history="1">
              <w:r w:rsidRPr="001F520A">
                <w:rPr>
                  <w:rStyle w:val="Lienhypertexte"/>
                  <w:kern w:val="0"/>
                  <w:u w:val="none"/>
                  <w:lang w:val="fr-FR" w:eastAsia="fr-FR"/>
                </w:rPr>
                <w:t>S4aV250065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2815BB13" w:rsidR="001F520A" w:rsidRPr="001F520A" w:rsidRDefault="001F520A" w:rsidP="001F520A">
            <w:pPr>
              <w:rPr>
                <w:rFonts w:cs="Arial"/>
                <w:sz w:val="20"/>
              </w:rPr>
            </w:pPr>
            <w:r w:rsidRPr="001F520A">
              <w:rPr>
                <w:rFonts w:cs="Arial"/>
                <w:sz w:val="20"/>
              </w:rPr>
              <w:t>[VOPS] Latest Version of TS 26.265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64B6A051" w:rsidR="001F520A" w:rsidRPr="001F520A" w:rsidRDefault="001F520A" w:rsidP="001F520A">
            <w:pPr>
              <w:rPr>
                <w:rFonts w:cs="Arial"/>
                <w:sz w:val="20"/>
              </w:rPr>
            </w:pPr>
            <w:r w:rsidRPr="001F520A">
              <w:rPr>
                <w:rFonts w:cs="Arial"/>
                <w:sz w:val="20"/>
              </w:rPr>
              <w:t>Qualcomm, Apple, Xiaomi, Tencent, Samsung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1D310598" w:rsidR="001F520A" w:rsidRPr="001F520A" w:rsidRDefault="001F520A" w:rsidP="001F520A">
            <w:pPr>
              <w:widowControl/>
              <w:spacing w:after="0" w:line="240" w:lineRule="auto"/>
              <w:jc w:val="center"/>
              <w:rPr>
                <w:rFonts w:cs="Arial"/>
                <w:sz w:val="20"/>
              </w:rPr>
            </w:pPr>
            <w:r w:rsidRPr="001F520A">
              <w:rPr>
                <w:rFonts w:cs="Arial"/>
                <w:sz w:val="20"/>
              </w:rPr>
              <w:t>3.5</w:t>
            </w:r>
          </w:p>
        </w:tc>
        <w:tc>
          <w:tcPr>
            <w:tcW w:w="1284" w:type="dxa"/>
            <w:tcBorders>
              <w:top w:val="single" w:sz="4" w:space="0" w:color="auto"/>
              <w:left w:val="nil"/>
              <w:bottom w:val="single" w:sz="4" w:space="0" w:color="auto"/>
              <w:right w:val="single" w:sz="8" w:space="0" w:color="auto"/>
            </w:tcBorders>
          </w:tcPr>
          <w:p w14:paraId="6A535B89" w14:textId="77777777" w:rsidR="001F520A" w:rsidRPr="001F520A" w:rsidRDefault="001F520A" w:rsidP="001F520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EB8524" w14:textId="0E587797" w:rsidR="001F520A" w:rsidRPr="001F520A" w:rsidRDefault="001F520A" w:rsidP="001F520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85F7EE8" w14:textId="77777777" w:rsidR="001F520A" w:rsidRPr="001F520A" w:rsidRDefault="001F520A" w:rsidP="001F520A">
            <w:pPr>
              <w:jc w:val="center"/>
              <w:rPr>
                <w:rFonts w:cs="Arial"/>
                <w:sz w:val="20"/>
                <w:lang w:val="en-US"/>
              </w:rPr>
            </w:pPr>
          </w:p>
        </w:tc>
      </w:tr>
      <w:tr w:rsidR="001F520A" w:rsidRPr="001F520A" w14:paraId="6D64B8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05EE02EA" w:rsidR="001F520A" w:rsidRPr="001F520A" w:rsidRDefault="001F520A" w:rsidP="001F520A">
            <w:pPr>
              <w:pStyle w:val="Contribnumber"/>
            </w:pPr>
            <w:hyperlink r:id="rId40" w:history="1">
              <w:r w:rsidRPr="001F520A">
                <w:rPr>
                  <w:rStyle w:val="Lienhypertexte"/>
                  <w:kern w:val="0"/>
                  <w:u w:val="none"/>
                  <w:lang w:val="fr-FR" w:eastAsia="fr-FR"/>
                </w:rPr>
                <w:t>S4aV250066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722AF521" w:rsidR="001F520A" w:rsidRPr="001F520A" w:rsidRDefault="001F520A" w:rsidP="001F520A">
            <w:pPr>
              <w:rPr>
                <w:rFonts w:cs="Arial"/>
                <w:sz w:val="20"/>
              </w:rPr>
            </w:pPr>
            <w:r w:rsidRPr="001F520A">
              <w:rPr>
                <w:rFonts w:cs="Arial"/>
                <w:sz w:val="20"/>
              </w:rPr>
              <w:t>VIDEO SWG telco report after 2nd September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750AE075" w:rsidR="001F520A" w:rsidRPr="001F520A" w:rsidRDefault="001F520A" w:rsidP="001F520A">
            <w:pPr>
              <w:rPr>
                <w:rFonts w:cs="Arial"/>
                <w:sz w:val="20"/>
              </w:rPr>
            </w:pPr>
            <w:r w:rsidRPr="001F520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7CB056C8" w:rsidR="001F520A" w:rsidRPr="001F520A" w:rsidRDefault="001F520A" w:rsidP="001F520A">
            <w:pPr>
              <w:widowControl/>
              <w:spacing w:after="0" w:line="240" w:lineRule="auto"/>
              <w:jc w:val="center"/>
              <w:rPr>
                <w:rFonts w:cs="Arial"/>
                <w:sz w:val="20"/>
              </w:rPr>
            </w:pPr>
            <w:r w:rsidRPr="001F520A">
              <w:rPr>
                <w:rFonts w:cs="Arial"/>
                <w:sz w:val="20"/>
              </w:rPr>
              <w:t>3.3</w:t>
            </w:r>
          </w:p>
        </w:tc>
        <w:tc>
          <w:tcPr>
            <w:tcW w:w="1284" w:type="dxa"/>
            <w:tcBorders>
              <w:top w:val="single" w:sz="4" w:space="0" w:color="auto"/>
              <w:left w:val="nil"/>
              <w:bottom w:val="single" w:sz="4" w:space="0" w:color="auto"/>
              <w:right w:val="single" w:sz="8" w:space="0" w:color="auto"/>
            </w:tcBorders>
          </w:tcPr>
          <w:p w14:paraId="4FD21452" w14:textId="77777777" w:rsidR="001F520A" w:rsidRPr="001F520A" w:rsidRDefault="001F520A" w:rsidP="001F520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262E8" w14:textId="6DEB1927" w:rsidR="001F520A" w:rsidRPr="001F520A" w:rsidRDefault="001F520A" w:rsidP="001F520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79454E" w14:textId="77777777" w:rsidR="001F520A" w:rsidRPr="001F520A" w:rsidRDefault="001F520A" w:rsidP="001F520A">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41"/>
      <w:footerReference w:type="default" r:id="rId42"/>
      <w:headerReference w:type="first" r:id="rId43"/>
      <w:footerReference w:type="first" r:id="rId44"/>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26ABE" w14:textId="77777777" w:rsidR="00EA7738" w:rsidRDefault="00EA7738">
      <w:r>
        <w:separator/>
      </w:r>
    </w:p>
    <w:p w14:paraId="2405B8B1" w14:textId="77777777" w:rsidR="00EA7738" w:rsidRDefault="00EA7738"/>
  </w:endnote>
  <w:endnote w:type="continuationSeparator" w:id="0">
    <w:p w14:paraId="17075082" w14:textId="77777777" w:rsidR="00EA7738" w:rsidRDefault="00EA7738">
      <w:r>
        <w:continuationSeparator/>
      </w:r>
    </w:p>
    <w:p w14:paraId="0EA83FAE" w14:textId="77777777" w:rsidR="00EA7738" w:rsidRDefault="00EA7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3AE"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E33"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31A3" w14:textId="77777777" w:rsidR="00EA7738" w:rsidRDefault="00EA7738">
      <w:r>
        <w:separator/>
      </w:r>
    </w:p>
    <w:p w14:paraId="4AB41FBE" w14:textId="77777777" w:rsidR="00EA7738" w:rsidRDefault="00EA7738"/>
  </w:footnote>
  <w:footnote w:type="continuationSeparator" w:id="0">
    <w:p w14:paraId="5F6408AE" w14:textId="77777777" w:rsidR="00EA7738" w:rsidRDefault="00EA7738">
      <w:r>
        <w:continuationSeparator/>
      </w:r>
    </w:p>
    <w:p w14:paraId="1BADD966" w14:textId="77777777" w:rsidR="00EA7738" w:rsidRDefault="00EA7738"/>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DAD" w14:textId="77777777" w:rsidR="00F31E78" w:rsidRDefault="00F31E78">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604F" w14:textId="2FC41CC9" w:rsidR="00F31E78" w:rsidRPr="009E0809" w:rsidRDefault="00F31E78"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S4aV2500</w:t>
    </w:r>
    <w:r w:rsidR="00D96DC2">
      <w:rPr>
        <w:rFonts w:cs="Arial"/>
        <w:b/>
        <w:i/>
        <w:sz w:val="28"/>
        <w:szCs w:val="28"/>
      </w:rPr>
      <w:t>66</w:t>
    </w:r>
  </w:p>
  <w:p w14:paraId="5EB872F1" w14:textId="6DC6B33B" w:rsidR="00F31E78" w:rsidRPr="0099160C" w:rsidRDefault="00D96DC2" w:rsidP="00BE034D">
    <w:pPr>
      <w:tabs>
        <w:tab w:val="right" w:pos="9540"/>
      </w:tabs>
      <w:spacing w:after="0"/>
      <w:rPr>
        <w:rFonts w:cs="Arial"/>
        <w:sz w:val="20"/>
        <w:lang w:val="en-US" w:eastAsia="zh-CN"/>
      </w:rPr>
    </w:pPr>
    <w:r>
      <w:rPr>
        <w:rFonts w:cs="Arial"/>
        <w:sz w:val="20"/>
        <w:lang w:val="en-US" w:eastAsia="zh-CN"/>
      </w:rPr>
      <w:t>2</w:t>
    </w:r>
    <w:r w:rsidRPr="00D96DC2">
      <w:rPr>
        <w:rFonts w:cs="Arial"/>
        <w:sz w:val="20"/>
        <w:vertAlign w:val="superscript"/>
        <w:lang w:val="en-US" w:eastAsia="zh-CN"/>
      </w:rPr>
      <w:t>nd</w:t>
    </w:r>
    <w:r>
      <w:rPr>
        <w:rFonts w:cs="Arial"/>
        <w:sz w:val="20"/>
        <w:lang w:val="en-US" w:eastAsia="zh-CN"/>
      </w:rPr>
      <w:t xml:space="preserve"> September</w:t>
    </w:r>
    <w:r w:rsidR="00F31E78">
      <w:rPr>
        <w:rFonts w:cs="Arial"/>
        <w:sz w:val="20"/>
        <w:lang w:val="en-US" w:eastAsia="zh-CN"/>
      </w:rPr>
      <w:t xml:space="preserve"> 2025 – 3:00-5:00pm CE</w:t>
    </w:r>
    <w:r>
      <w:rPr>
        <w:rFonts w:cs="Arial"/>
        <w:sz w:val="20"/>
        <w:lang w:val="en-US" w:eastAsia="zh-CN"/>
      </w:rPr>
      <w:t>S</w:t>
    </w:r>
    <w:r w:rsidR="00F31E78">
      <w:rPr>
        <w:rFonts w:cs="Arial"/>
        <w:sz w:val="20"/>
        <w:lang w:val="en-US" w:eastAsia="zh-CN"/>
      </w:rPr>
      <w:t>T</w:t>
    </w:r>
    <w:r w:rsidR="00F31E78">
      <w:rPr>
        <w:rFonts w:cs="Arial"/>
        <w:sz w:val="20"/>
        <w:lang w:val="en-US" w:eastAsia="zh-CN"/>
      </w:rPr>
      <w:tab/>
    </w:r>
  </w:p>
  <w:p w14:paraId="651E62E3" w14:textId="77777777" w:rsidR="00F31E78" w:rsidRPr="00CE774B" w:rsidRDefault="00F31E78">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4535C1"/>
    <w:multiLevelType w:val="multilevel"/>
    <w:tmpl w:val="D3807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5275D7"/>
    <w:multiLevelType w:val="multilevel"/>
    <w:tmpl w:val="FACC1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B036595"/>
    <w:multiLevelType w:val="multilevel"/>
    <w:tmpl w:val="856AB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7668C9"/>
    <w:multiLevelType w:val="multilevel"/>
    <w:tmpl w:val="4DCAC7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D64CF4"/>
    <w:multiLevelType w:val="multilevel"/>
    <w:tmpl w:val="D85CF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249769AB"/>
    <w:multiLevelType w:val="multilevel"/>
    <w:tmpl w:val="307A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D1A7543"/>
    <w:multiLevelType w:val="multilevel"/>
    <w:tmpl w:val="BEF41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4211F4B"/>
    <w:multiLevelType w:val="multilevel"/>
    <w:tmpl w:val="49688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52B7FCC"/>
    <w:multiLevelType w:val="multilevel"/>
    <w:tmpl w:val="14A45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689770F"/>
    <w:multiLevelType w:val="multilevel"/>
    <w:tmpl w:val="9D682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76F5D11"/>
    <w:multiLevelType w:val="multilevel"/>
    <w:tmpl w:val="319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9482E35"/>
    <w:multiLevelType w:val="multilevel"/>
    <w:tmpl w:val="D59AF38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15:restartNumberingAfterBreak="0">
    <w:nsid w:val="39FE1142"/>
    <w:multiLevelType w:val="multilevel"/>
    <w:tmpl w:val="6EBC8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20C6699"/>
    <w:multiLevelType w:val="hybridMultilevel"/>
    <w:tmpl w:val="13006C0E"/>
    <w:lvl w:ilvl="0" w:tplc="55E2135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24F5BFC"/>
    <w:multiLevelType w:val="multilevel"/>
    <w:tmpl w:val="4CDCF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 w15:restartNumberingAfterBreak="0">
    <w:nsid w:val="5986269E"/>
    <w:multiLevelType w:val="multilevel"/>
    <w:tmpl w:val="4A8C6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28B3A15"/>
    <w:multiLevelType w:val="multilevel"/>
    <w:tmpl w:val="E99A6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A2E3417"/>
    <w:multiLevelType w:val="multilevel"/>
    <w:tmpl w:val="4CFA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AE0749B"/>
    <w:multiLevelType w:val="multilevel"/>
    <w:tmpl w:val="44340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D714845"/>
    <w:multiLevelType w:val="multilevel"/>
    <w:tmpl w:val="89809A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22E17C3"/>
    <w:multiLevelType w:val="multilevel"/>
    <w:tmpl w:val="A740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84B398D"/>
    <w:multiLevelType w:val="hybridMultilevel"/>
    <w:tmpl w:val="2DA0A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6"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53"/>
  </w:num>
  <w:num w:numId="3" w16cid:durableId="2100177808">
    <w:abstractNumId w:val="0"/>
  </w:num>
  <w:num w:numId="4" w16cid:durableId="1769425638">
    <w:abstractNumId w:val="40"/>
  </w:num>
  <w:num w:numId="5" w16cid:durableId="449200873">
    <w:abstractNumId w:val="33"/>
  </w:num>
  <w:num w:numId="6" w16cid:durableId="616447678">
    <w:abstractNumId w:val="12"/>
  </w:num>
  <w:num w:numId="7" w16cid:durableId="761412937">
    <w:abstractNumId w:val="55"/>
  </w:num>
  <w:num w:numId="8" w16cid:durableId="1438477318">
    <w:abstractNumId w:val="18"/>
  </w:num>
  <w:num w:numId="9" w16cid:durableId="174460054">
    <w:abstractNumId w:val="20"/>
  </w:num>
  <w:num w:numId="10" w16cid:durableId="373045085">
    <w:abstractNumId w:val="43"/>
  </w:num>
  <w:num w:numId="11" w16cid:durableId="536478543">
    <w:abstractNumId w:val="34"/>
  </w:num>
  <w:num w:numId="12" w16cid:durableId="1633637428">
    <w:abstractNumId w:val="21"/>
  </w:num>
  <w:num w:numId="13" w16cid:durableId="1791968247">
    <w:abstractNumId w:val="35"/>
  </w:num>
  <w:num w:numId="14" w16cid:durableId="1996950040">
    <w:abstractNumId w:val="30"/>
  </w:num>
  <w:num w:numId="15" w16cid:durableId="897669444">
    <w:abstractNumId w:val="6"/>
  </w:num>
  <w:num w:numId="16" w16cid:durableId="536621614">
    <w:abstractNumId w:val="54"/>
  </w:num>
  <w:num w:numId="17" w16cid:durableId="620577858">
    <w:abstractNumId w:val="45"/>
  </w:num>
  <w:num w:numId="18" w16cid:durableId="1133645030">
    <w:abstractNumId w:val="14"/>
  </w:num>
  <w:num w:numId="19" w16cid:durableId="345716292">
    <w:abstractNumId w:val="4"/>
  </w:num>
  <w:num w:numId="20" w16cid:durableId="619802092">
    <w:abstractNumId w:val="56"/>
  </w:num>
  <w:num w:numId="21" w16cid:durableId="1235821865">
    <w:abstractNumId w:val="28"/>
  </w:num>
  <w:num w:numId="22" w16cid:durableId="1581215869">
    <w:abstractNumId w:val="39"/>
  </w:num>
  <w:num w:numId="23" w16cid:durableId="120000383">
    <w:abstractNumId w:val="17"/>
  </w:num>
  <w:num w:numId="24" w16cid:durableId="1224833779">
    <w:abstractNumId w:val="11"/>
  </w:num>
  <w:num w:numId="25" w16cid:durableId="755908148">
    <w:abstractNumId w:val="42"/>
  </w:num>
  <w:num w:numId="26" w16cid:durableId="19013000">
    <w:abstractNumId w:val="31"/>
  </w:num>
  <w:num w:numId="27" w16cid:durableId="514735172">
    <w:abstractNumId w:val="49"/>
  </w:num>
  <w:num w:numId="28" w16cid:durableId="795372868">
    <w:abstractNumId w:val="19"/>
  </w:num>
  <w:num w:numId="29" w16cid:durableId="197595001">
    <w:abstractNumId w:val="29"/>
  </w:num>
  <w:num w:numId="30" w16cid:durableId="453327867">
    <w:abstractNumId w:val="38"/>
  </w:num>
  <w:num w:numId="31" w16cid:durableId="1324434711">
    <w:abstractNumId w:val="2"/>
  </w:num>
  <w:num w:numId="32" w16cid:durableId="413860812">
    <w:abstractNumId w:val="52"/>
  </w:num>
  <w:num w:numId="33" w16cid:durableId="1026371564">
    <w:abstractNumId w:val="15"/>
  </w:num>
  <w:num w:numId="34" w16cid:durableId="556933526">
    <w:abstractNumId w:val="36"/>
  </w:num>
  <w:num w:numId="35" w16cid:durableId="857617254">
    <w:abstractNumId w:val="44"/>
  </w:num>
  <w:num w:numId="36" w16cid:durableId="767847450">
    <w:abstractNumId w:val="16"/>
  </w:num>
  <w:num w:numId="37" w16cid:durableId="1592540154">
    <w:abstractNumId w:val="47"/>
  </w:num>
  <w:num w:numId="38" w16cid:durableId="605693400">
    <w:abstractNumId w:val="50"/>
  </w:num>
  <w:num w:numId="39" w16cid:durableId="1744256649">
    <w:abstractNumId w:val="23"/>
  </w:num>
  <w:num w:numId="40" w16cid:durableId="1927807094">
    <w:abstractNumId w:val="5"/>
  </w:num>
  <w:num w:numId="41" w16cid:durableId="1502160319">
    <w:abstractNumId w:val="46"/>
  </w:num>
  <w:num w:numId="42" w16cid:durableId="1718814802">
    <w:abstractNumId w:val="7"/>
  </w:num>
  <w:num w:numId="43" w16cid:durableId="2096004550">
    <w:abstractNumId w:val="13"/>
  </w:num>
  <w:num w:numId="44" w16cid:durableId="1623993851">
    <w:abstractNumId w:val="41"/>
  </w:num>
  <w:num w:numId="45" w16cid:durableId="2044018353">
    <w:abstractNumId w:val="22"/>
  </w:num>
  <w:num w:numId="46" w16cid:durableId="959920356">
    <w:abstractNumId w:val="27"/>
  </w:num>
  <w:num w:numId="47" w16cid:durableId="234514348">
    <w:abstractNumId w:val="26"/>
  </w:num>
  <w:num w:numId="48" w16cid:durableId="1542327569">
    <w:abstractNumId w:val="48"/>
  </w:num>
  <w:num w:numId="49" w16cid:durableId="1965425199">
    <w:abstractNumId w:val="32"/>
  </w:num>
  <w:num w:numId="50" w16cid:durableId="340746224">
    <w:abstractNumId w:val="37"/>
  </w:num>
  <w:num w:numId="51" w16cid:durableId="224339530">
    <w:abstractNumId w:val="25"/>
  </w:num>
  <w:num w:numId="52" w16cid:durableId="875507835">
    <w:abstractNumId w:val="10"/>
  </w:num>
  <w:num w:numId="53" w16cid:durableId="1424300520">
    <w:abstractNumId w:val="9"/>
  </w:num>
  <w:num w:numId="54" w16cid:durableId="1196964018">
    <w:abstractNumId w:val="24"/>
  </w:num>
  <w:num w:numId="55" w16cid:durableId="444546504">
    <w:abstractNumId w:val="8"/>
  </w:num>
  <w:num w:numId="56" w16cid:durableId="90443572">
    <w:abstractNumId w:val="5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50062.zip" TargetMode="External"/><Relationship Id="rId18" Type="http://schemas.openxmlformats.org/officeDocument/2006/relationships/hyperlink" Target="https://www.3gpp.org/ftp/TSG_SA/WG4_CODEC/3GPP_SA4_AHOC_MTGs/SA4_VIDEO/Inbox/Drafts/IPR%20%26%20Competition%20Law/SA4-VIDEO-SWG-IPR-CompetionLaw.pptx" TargetMode="External"/><Relationship Id="rId26" Type="http://schemas.openxmlformats.org/officeDocument/2006/relationships/hyperlink" Target="https://www.3gpp.org/ftp/TSG_SA/WG4_CODEC/3GPP_SA4_AHOC_MTGs/SA4_VIDEO/Docs/S4aV250062.zip" TargetMode="External"/><Relationship Id="rId39" Type="http://schemas.openxmlformats.org/officeDocument/2006/relationships/hyperlink" Target="https://www.3gpp.org/ftp/TSG_SA/WG4_CODEC/3GPP_SA4_AHOC_MTGs/SA4_VIDEO/Docs/S4aV250065.zip" TargetMode="External"/><Relationship Id="rId21" Type="http://schemas.openxmlformats.org/officeDocument/2006/relationships/hyperlink" Target="https://www.3gpp.org/ftp/TSG_SA/WG4_CODEC/3GPP_SA4_AHOC_MTGs/SA4_VIDEO/Inbox/Drafts/26265-131-rm_WZ.docx" TargetMode="External"/><Relationship Id="rId34" Type="http://schemas.openxmlformats.org/officeDocument/2006/relationships/hyperlink" Target="https://www.3gpp.org/ftp/TSG_SA/WG4_CODEC/3GPP_SA4_AHOC_MTGs/SA4_VIDEO/Docs/S4aV250063.zip"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50064.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ngppapp/GenerateDocumentList.Aspx?meetingId=83003" TargetMode="External"/><Relationship Id="rId24" Type="http://schemas.openxmlformats.org/officeDocument/2006/relationships/hyperlink" Target="https://www.3gpp.org/ftp/TSG_SA/WG4_CODEC/3GPP_SA4_AHOC_MTGs/SA4_VIDEO/Docs/S4aV250065.zip" TargetMode="External"/><Relationship Id="rId32" Type="http://schemas.openxmlformats.org/officeDocument/2006/relationships/footer" Target="footer2.xml"/><Relationship Id="rId37" Type="http://schemas.openxmlformats.org/officeDocument/2006/relationships/hyperlink" Target="https://www.3gpp.org/ftp/TSG_SA/WG4_CODEC/3GPP_SA4_AHOC_MTGs/SA4_VIDEO/Docs/S4aV250065.zip" TargetMode="External"/><Relationship Id="rId40" Type="http://schemas.openxmlformats.org/officeDocument/2006/relationships/hyperlink" Target="https://www.3gpp.org/ftp/TSG_SA/WG4_CODEC/3GPP_SA4_AHOC_MTGs/SA4_VIDEO/Docs/S4aV250066.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VIDEO/Docs/S4aV250064.zip" TargetMode="External"/><Relationship Id="rId23" Type="http://schemas.openxmlformats.org/officeDocument/2006/relationships/hyperlink" Target="https://www.3gpp.org/ftp/TSG_SA/WG4_CODEC/3GPP_SA4_AHOC_MTGs/SA4_VIDEO/Docs/S4aV250065.zip" TargetMode="External"/><Relationship Id="rId28" Type="http://schemas.openxmlformats.org/officeDocument/2006/relationships/hyperlink" Target="https://www.3gpp.org/ftp/TSG_SA/WG4_CODEC/3GPP_SA4_AHOC_MTGs/SA4_VIDEO/Docs/S4aV250063.zip" TargetMode="External"/><Relationship Id="rId36" Type="http://schemas.openxmlformats.org/officeDocument/2006/relationships/hyperlink" Target="https://www.3gpp.org/ftp/TSG_SA/WG4_CODEC/3GPP_SA4_AHOC_MTGs/SA4_VIDEO/Docs/S4aV250063.zip" TargetMode="External"/><Relationship Id="rId10" Type="http://schemas.openxmlformats.org/officeDocument/2006/relationships/hyperlink" Target="https://portal.3gpp.org/ngppapp/TdocList.aspx?meetingId=83003" TargetMode="External"/><Relationship Id="rId19" Type="http://schemas.openxmlformats.org/officeDocument/2006/relationships/hyperlink" Target="https://www.3gpp.org/ftp/tsg_sa/TSG_SA/TSGS_108_Prague_2025-06/Docs/SP-250818.zip" TargetMode="External"/><Relationship Id="rId31" Type="http://schemas.openxmlformats.org/officeDocument/2006/relationships/header" Target="header2.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65.zip" TargetMode="External"/><Relationship Id="rId14" Type="http://schemas.openxmlformats.org/officeDocument/2006/relationships/hyperlink" Target="https://www.3gpp.org/ftp/TSG_SA/WG4_CODEC/3GPP_SA4_AHOC_MTGs/SA4_VIDEO/Docs/S4aV250063.zip" TargetMode="External"/><Relationship Id="rId22" Type="http://schemas.openxmlformats.org/officeDocument/2006/relationships/hyperlink" Target="https://www.3gpp.org/ftp/TSG_SA/WG4_CODEC/3GPP_SA4_AHOC_MTGs/SA4_VIDEO/Docs/S4aV250063.zip" TargetMode="External"/><Relationship Id="rId27" Type="http://schemas.openxmlformats.org/officeDocument/2006/relationships/hyperlink" Target="https://www.3gpp.org/ftp/TSG_SA/WG4_CODEC/3GPP_SA4_AHOC_MTGs/SA4_VIDEO/Inbox/Drafts/26265-131-rm_WZ.docx" TargetMode="External"/><Relationship Id="rId30" Type="http://schemas.openxmlformats.org/officeDocument/2006/relationships/footer" Target="footer1.xml"/><Relationship Id="rId35" Type="http://schemas.openxmlformats.org/officeDocument/2006/relationships/hyperlink" Target="https://www.3gpp.org/ftp/TSG_SA/WG4_CODEC/3GPP_SA4_AHOC_MTGs/SA4_VIDEO/Docs/S4aV250062.zip" TargetMode="External"/><Relationship Id="rId43" Type="http://schemas.openxmlformats.org/officeDocument/2006/relationships/header" Target="header4.xml"/><Relationship Id="rId8" Type="http://schemas.openxmlformats.org/officeDocument/2006/relationships/hyperlink" Target="https://www.3gpp.org/ftp/TSG_SA/WG4_CODEC/3GPP_SA4_AHOC_MTGs/SA4_VIDEO/Docs/S4aV250062.zip" TargetMode="External"/><Relationship Id="rId3" Type="http://schemas.openxmlformats.org/officeDocument/2006/relationships/styles" Target="styles.xml"/><Relationship Id="rId12" Type="http://schemas.openxmlformats.org/officeDocument/2006/relationships/hyperlink" Target="https://docs.google.com/document/d/1Z9ufwZCQwuZ8vv7T_zs5jR1TfF9Why8JDK-3xQd98Iw/edit?usp=sharing" TargetMode="External"/><Relationship Id="rId17" Type="http://schemas.openxmlformats.org/officeDocument/2006/relationships/hyperlink" Target="https://www.3gpp.org/ftp/TSG_SA/WG4_CODEC/3GPP_SA4_AHOC_MTGs/SA4_VIDEO/Docs/S4aV250063.zip" TargetMode="External"/><Relationship Id="rId25" Type="http://schemas.openxmlformats.org/officeDocument/2006/relationships/hyperlink" Target="https://www.3gpp.org/ftp/TSG_SA/WG4_CODEC/3GPP_SA4_AHOC_MTGs/SA4_VIDEO/Docs/S4aV250065.zip" TargetMode="External"/><Relationship Id="rId33" Type="http://schemas.openxmlformats.org/officeDocument/2006/relationships/hyperlink" Target="https://www.3gpp.org/ftp/TSG_SA/WG4_CODEC/3GPP_SA4_AHOC_MTGs/SA4_VIDEO/Docs/S4aV250061.zip" TargetMode="External"/><Relationship Id="rId38" Type="http://schemas.openxmlformats.org/officeDocument/2006/relationships/hyperlink" Target="https://www.3gpp.org/ftp/TSG_SA/WG4_CODEC/3GPP_SA4_AHOC_MTGs/SA4_VIDEO/Docs/S4aV250064.zip" TargetMode="External"/><Relationship Id="rId46" Type="http://schemas.openxmlformats.org/officeDocument/2006/relationships/theme" Target="theme/theme1.xml"/><Relationship Id="rId20" Type="http://schemas.openxmlformats.org/officeDocument/2006/relationships/hyperlink" Target="https://www.3gpp.org/ftp/TSG_SA/WG4_CODEC/3GPP_SA4_AHOC_MTGs/SA4_VIDEO/Docs/S4aV250063.zip" TargetMode="External"/><Relationship Id="rId41"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7</Pages>
  <Words>1840</Words>
  <Characters>10126</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11943</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12</cp:revision>
  <cp:lastPrinted>2006-10-31T16:07:00Z</cp:lastPrinted>
  <dcterms:created xsi:type="dcterms:W3CDTF">2024-11-01T11:28:00Z</dcterms:created>
  <dcterms:modified xsi:type="dcterms:W3CDTF">2025-09-03T15:18:00Z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